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A17C2A" w14:textId="77777777" w:rsidR="000C211A" w:rsidRDefault="000C21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9A17C2B" w14:textId="77777777" w:rsidR="000C211A" w:rsidRDefault="000C21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9A17C2C" w14:textId="0307CA25" w:rsidR="000C211A" w:rsidRDefault="002740BD">
      <w:pPr>
        <w:keepLines/>
        <w:pBdr>
          <w:left w:val="single" w:sz="18" w:space="4" w:color="000000"/>
        </w:pBdr>
        <w:ind w:left="57"/>
        <w:jc w:val="center"/>
        <w:rPr>
          <w:b/>
          <w:smallCaps/>
          <w:color w:val="000000"/>
          <w:sz w:val="28"/>
          <w:szCs w:val="28"/>
        </w:rPr>
      </w:pPr>
      <w:r>
        <w:rPr>
          <w:b/>
          <w:smallCaps/>
          <w:color w:val="000000"/>
          <w:sz w:val="28"/>
          <w:szCs w:val="28"/>
        </w:rPr>
        <w:t xml:space="preserve">INSTRUÇÕES PARA FORMATAÇÃO DOS RESUMOS </w:t>
      </w:r>
    </w:p>
    <w:p w14:paraId="1DF3CF3F" w14:textId="77777777" w:rsidR="007A1902" w:rsidRDefault="007A1902" w:rsidP="007A1902">
      <w:pPr>
        <w:keepLines/>
        <w:pBdr>
          <w:left w:val="single" w:sz="18" w:space="4" w:color="000000"/>
        </w:pBdr>
        <w:ind w:left="57"/>
        <w:jc w:val="center"/>
        <w:rPr>
          <w:b/>
          <w:smallCaps/>
          <w:color w:val="FF0000"/>
          <w:sz w:val="28"/>
          <w:szCs w:val="28"/>
        </w:rPr>
      </w:pPr>
      <w:r>
        <w:rPr>
          <w:b/>
          <w:smallCaps/>
          <w:color w:val="FF0000"/>
          <w:sz w:val="28"/>
          <w:szCs w:val="28"/>
        </w:rPr>
        <w:t>(TIMES NEW ROMAN, NEGRITO, 14)</w:t>
      </w:r>
    </w:p>
    <w:p w14:paraId="2D6261C7" w14:textId="77777777" w:rsidR="007A1902" w:rsidRDefault="007A1902" w:rsidP="007A1902">
      <w:pPr>
        <w:keepLines/>
        <w:pBdr>
          <w:left w:val="single" w:sz="18" w:space="4" w:color="000000"/>
        </w:pBdr>
        <w:ind w:left="57"/>
        <w:jc w:val="center"/>
        <w:rPr>
          <w:smallCaps/>
          <w:sz w:val="28"/>
          <w:szCs w:val="28"/>
        </w:rPr>
      </w:pPr>
      <w:r>
        <w:rPr>
          <w:color w:val="FF0000"/>
          <w:sz w:val="28"/>
          <w:szCs w:val="28"/>
        </w:rPr>
        <w:t>(</w:t>
      </w:r>
      <w:proofErr w:type="spellStart"/>
      <w:r>
        <w:rPr>
          <w:color w:val="FF0000"/>
          <w:sz w:val="28"/>
          <w:szCs w:val="28"/>
        </w:rPr>
        <w:t>linha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em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branco</w:t>
      </w:r>
      <w:proofErr w:type="spellEnd"/>
      <w:r>
        <w:rPr>
          <w:color w:val="FF0000"/>
          <w:sz w:val="28"/>
          <w:szCs w:val="28"/>
        </w:rPr>
        <w:t xml:space="preserve"> 14)</w:t>
      </w:r>
    </w:p>
    <w:p w14:paraId="09A17C38" w14:textId="36D17718" w:rsidR="000C211A" w:rsidRDefault="002740BD">
      <w:pPr>
        <w:keepLines/>
        <w:pBdr>
          <w:left w:val="single" w:sz="18" w:space="4" w:color="000000"/>
        </w:pBdr>
        <w:ind w:left="57"/>
        <w:jc w:val="both"/>
        <w:rPr>
          <w:b/>
        </w:rPr>
      </w:pPr>
      <w:r>
        <w:rPr>
          <w:b/>
          <w:i/>
        </w:rPr>
        <w:t>Resumo.</w:t>
      </w:r>
      <w:r>
        <w:rPr>
          <w:b/>
        </w:rPr>
        <w:t xml:space="preserve"> </w:t>
      </w:r>
      <w:r>
        <w:rPr>
          <w:i/>
        </w:rPr>
        <w:t xml:space="preserve">O </w:t>
      </w:r>
      <w:proofErr w:type="spellStart"/>
      <w:r>
        <w:rPr>
          <w:i/>
        </w:rPr>
        <w:t>objetivo</w:t>
      </w:r>
      <w:proofErr w:type="spellEnd"/>
      <w:r>
        <w:rPr>
          <w:i/>
        </w:rPr>
        <w:t xml:space="preserve"> dessas </w:t>
      </w:r>
      <w:proofErr w:type="spellStart"/>
      <w:r>
        <w:rPr>
          <w:i/>
        </w:rPr>
        <w:t>instruções</w:t>
      </w:r>
      <w:proofErr w:type="spellEnd"/>
      <w:r>
        <w:rPr>
          <w:i/>
        </w:rPr>
        <w:t xml:space="preserve"> é </w:t>
      </w:r>
      <w:proofErr w:type="spellStart"/>
      <w:r>
        <w:rPr>
          <w:i/>
        </w:rPr>
        <w:t>servir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como</w:t>
      </w:r>
      <w:proofErr w:type="spellEnd"/>
      <w:r>
        <w:rPr>
          <w:i/>
        </w:rPr>
        <w:t xml:space="preserve"> um </w:t>
      </w:r>
      <w:proofErr w:type="spellStart"/>
      <w:r>
        <w:rPr>
          <w:i/>
        </w:rPr>
        <w:t>guia</w:t>
      </w:r>
      <w:proofErr w:type="spellEnd"/>
      <w:r>
        <w:rPr>
          <w:i/>
        </w:rPr>
        <w:t xml:space="preserve"> para a </w:t>
      </w:r>
      <w:proofErr w:type="spellStart"/>
      <w:r>
        <w:rPr>
          <w:i/>
        </w:rPr>
        <w:t>formatação</w:t>
      </w:r>
      <w:proofErr w:type="spellEnd"/>
      <w:r>
        <w:rPr>
          <w:i/>
        </w:rPr>
        <w:t xml:space="preserve"> dos </w:t>
      </w:r>
      <w:proofErr w:type="spellStart"/>
      <w:r>
        <w:rPr>
          <w:i/>
        </w:rPr>
        <w:t>resumos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expandidos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serem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publicados</w:t>
      </w:r>
      <w:proofErr w:type="spellEnd"/>
      <w:r>
        <w:rPr>
          <w:i/>
        </w:rPr>
        <w:t xml:space="preserve"> no </w:t>
      </w:r>
      <w:proofErr w:type="spellStart"/>
      <w:r>
        <w:rPr>
          <w:i/>
        </w:rPr>
        <w:t>ebook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do</w:t>
      </w:r>
      <w:proofErr w:type="gramEnd"/>
      <w:r>
        <w:rPr>
          <w:i/>
        </w:rPr>
        <w:t xml:space="preserve"> I</w:t>
      </w:r>
      <w:r w:rsidR="00BF19E0">
        <w:rPr>
          <w:i/>
        </w:rPr>
        <w:t>II</w:t>
      </w:r>
      <w:r>
        <w:rPr>
          <w:i/>
        </w:rPr>
        <w:t xml:space="preserve"> </w:t>
      </w:r>
      <w:proofErr w:type="spellStart"/>
      <w:r>
        <w:rPr>
          <w:i/>
        </w:rPr>
        <w:t>Simpósio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Gaúcho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Engenharia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Aeroespacial</w:t>
      </w:r>
      <w:proofErr w:type="spellEnd"/>
      <w:r>
        <w:rPr>
          <w:i/>
        </w:rPr>
        <w:t xml:space="preserve"> e </w:t>
      </w:r>
      <w:proofErr w:type="spellStart"/>
      <w:r>
        <w:rPr>
          <w:i/>
        </w:rPr>
        <w:t>Mecânica</w:t>
      </w:r>
      <w:proofErr w:type="spellEnd"/>
      <w:r>
        <w:rPr>
          <w:i/>
        </w:rPr>
        <w:t>, SEAM202</w:t>
      </w:r>
      <w:r w:rsidR="00BF19E0">
        <w:rPr>
          <w:i/>
        </w:rPr>
        <w:t>4</w:t>
      </w:r>
      <w:r>
        <w:rPr>
          <w:i/>
        </w:rPr>
        <w:t xml:space="preserve">. O </w:t>
      </w:r>
      <w:proofErr w:type="spellStart"/>
      <w:r>
        <w:rPr>
          <w:i/>
        </w:rPr>
        <w:t>resumo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descrever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objetivos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metodologia</w:t>
      </w:r>
      <w:proofErr w:type="spellEnd"/>
      <w:r>
        <w:rPr>
          <w:i/>
        </w:rPr>
        <w:t xml:space="preserve"> e </w:t>
      </w:r>
      <w:proofErr w:type="spellStart"/>
      <w:r>
        <w:rPr>
          <w:i/>
        </w:rPr>
        <w:t>conclusões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principais</w:t>
      </w:r>
      <w:proofErr w:type="spellEnd"/>
      <w:r>
        <w:rPr>
          <w:i/>
        </w:rPr>
        <w:t xml:space="preserve"> do </w:t>
      </w:r>
      <w:proofErr w:type="spellStart"/>
      <w:r>
        <w:rPr>
          <w:i/>
        </w:rPr>
        <w:t>trabalho</w:t>
      </w:r>
      <w:proofErr w:type="spellEnd"/>
      <w:r>
        <w:rPr>
          <w:i/>
        </w:rPr>
        <w:t xml:space="preserve">. Ele </w:t>
      </w:r>
      <w:proofErr w:type="spellStart"/>
      <w:r>
        <w:rPr>
          <w:i/>
        </w:rPr>
        <w:t>não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equações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referências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bibliográficas</w:t>
      </w:r>
      <w:proofErr w:type="spellEnd"/>
      <w:r>
        <w:rPr>
          <w:i/>
        </w:rPr>
        <w:t>.</w:t>
      </w:r>
      <w:r>
        <w:rPr>
          <w:b/>
        </w:rPr>
        <w:t xml:space="preserve"> </w:t>
      </w:r>
      <w:r>
        <w:rPr>
          <w:i/>
          <w:color w:val="FF0000"/>
        </w:rPr>
        <w:t xml:space="preserve">(Times New Roman, </w:t>
      </w:r>
      <w:proofErr w:type="spellStart"/>
      <w:r>
        <w:rPr>
          <w:i/>
          <w:color w:val="FF0000"/>
        </w:rPr>
        <w:t>itálico</w:t>
      </w:r>
      <w:proofErr w:type="spellEnd"/>
      <w:r>
        <w:rPr>
          <w:i/>
          <w:color w:val="FF0000"/>
        </w:rPr>
        <w:t>, 10)</w:t>
      </w:r>
    </w:p>
    <w:p w14:paraId="09A17C39" w14:textId="77777777" w:rsidR="000C211A" w:rsidRDefault="002740BD">
      <w:pPr>
        <w:keepLines/>
        <w:pBdr>
          <w:left w:val="single" w:sz="18" w:space="4" w:color="000000"/>
        </w:pBdr>
        <w:ind w:left="57"/>
        <w:rPr>
          <w:color w:val="FF0000"/>
        </w:rPr>
      </w:pPr>
      <w:r>
        <w:rPr>
          <w:color w:val="FF0000"/>
        </w:rPr>
        <w:t>(</w:t>
      </w:r>
      <w:proofErr w:type="spellStart"/>
      <w:r>
        <w:rPr>
          <w:color w:val="FF0000"/>
        </w:rPr>
        <w:t>linha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em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branco</w:t>
      </w:r>
      <w:proofErr w:type="spellEnd"/>
      <w:r>
        <w:rPr>
          <w:color w:val="FF0000"/>
        </w:rPr>
        <w:t>, 10)</w:t>
      </w:r>
      <w:r>
        <w:rPr>
          <w:i/>
          <w:color w:val="FF0000"/>
        </w:rPr>
        <w:t xml:space="preserve"> </w:t>
      </w:r>
    </w:p>
    <w:p w14:paraId="1A175CC6" w14:textId="77777777" w:rsidR="000C211A" w:rsidRDefault="002740BD">
      <w:pPr>
        <w:keepLines/>
        <w:pBdr>
          <w:left w:val="single" w:sz="18" w:space="4" w:color="000000"/>
        </w:pBdr>
        <w:ind w:left="57"/>
        <w:rPr>
          <w:i/>
          <w:color w:val="FF0000"/>
        </w:rPr>
      </w:pPr>
      <w:proofErr w:type="spellStart"/>
      <w:r>
        <w:rPr>
          <w:b/>
          <w:i/>
        </w:rPr>
        <w:t>Palavras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chave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Palavra</w:t>
      </w:r>
      <w:proofErr w:type="spellEnd"/>
      <w:r>
        <w:rPr>
          <w:i/>
        </w:rPr>
        <w:t xml:space="preserve"> 1. </w:t>
      </w:r>
      <w:proofErr w:type="spellStart"/>
      <w:r>
        <w:rPr>
          <w:i/>
        </w:rPr>
        <w:t>Palavra</w:t>
      </w:r>
      <w:proofErr w:type="spellEnd"/>
      <w:r>
        <w:rPr>
          <w:i/>
        </w:rPr>
        <w:t xml:space="preserve"> 2. </w:t>
      </w:r>
      <w:proofErr w:type="spellStart"/>
      <w:r>
        <w:rPr>
          <w:i/>
        </w:rPr>
        <w:t>Palavra</w:t>
      </w:r>
      <w:proofErr w:type="spellEnd"/>
      <w:r>
        <w:rPr>
          <w:i/>
        </w:rPr>
        <w:t xml:space="preserve"> 3 … (</w:t>
      </w:r>
      <w:proofErr w:type="spellStart"/>
      <w:r>
        <w:rPr>
          <w:i/>
        </w:rPr>
        <w:t>até</w:t>
      </w:r>
      <w:proofErr w:type="spellEnd"/>
      <w:r>
        <w:rPr>
          <w:i/>
        </w:rPr>
        <w:t xml:space="preserve"> 5 </w:t>
      </w:r>
      <w:proofErr w:type="spellStart"/>
      <w:r>
        <w:rPr>
          <w:i/>
        </w:rPr>
        <w:t>palavras</w:t>
      </w:r>
      <w:proofErr w:type="spellEnd"/>
      <w:r>
        <w:rPr>
          <w:i/>
        </w:rPr>
        <w:t xml:space="preserve">) </w:t>
      </w:r>
      <w:r>
        <w:rPr>
          <w:i/>
          <w:color w:val="FF0000"/>
        </w:rPr>
        <w:t xml:space="preserve">(Times New Roman, </w:t>
      </w:r>
      <w:proofErr w:type="spellStart"/>
      <w:r>
        <w:rPr>
          <w:i/>
          <w:color w:val="FF0000"/>
        </w:rPr>
        <w:t>itálico</w:t>
      </w:r>
      <w:proofErr w:type="spellEnd"/>
      <w:r>
        <w:rPr>
          <w:i/>
          <w:color w:val="FF0000"/>
        </w:rPr>
        <w:t>, 10)</w:t>
      </w:r>
    </w:p>
    <w:p w14:paraId="09A17C3A" w14:textId="77777777" w:rsidR="00CB3CDD" w:rsidRDefault="00CB3CDD" w:rsidP="00CB3CDD">
      <w:pPr>
        <w:keepLines/>
        <w:pBdr>
          <w:left w:val="single" w:sz="18" w:space="4" w:color="000000"/>
        </w:pBdr>
        <w:rPr>
          <w:i/>
        </w:rPr>
        <w:sectPr w:rsidR="00CB3CDD" w:rsidSect="00377AD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01" w:right="1134" w:bottom="1134" w:left="1134" w:header="851" w:footer="720" w:gutter="0"/>
          <w:pgNumType w:start="1"/>
          <w:cols w:space="720"/>
          <w:titlePg/>
        </w:sectPr>
      </w:pPr>
    </w:p>
    <w:p w14:paraId="41B48207" w14:textId="77777777" w:rsidR="00CB3CDD" w:rsidRDefault="00CB3CDD">
      <w:pPr>
        <w:keepLines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9A17C83" w14:textId="477AB0BC" w:rsidR="000C211A" w:rsidRDefault="002740BD" w:rsidP="00970B19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</w:rPr>
      </w:pPr>
      <w:r>
        <w:rPr>
          <w:color w:val="000000"/>
        </w:rPr>
        <w:t xml:space="preserve"> </w:t>
      </w:r>
    </w:p>
    <w:sectPr w:rsidR="000C211A">
      <w:type w:val="continuous"/>
      <w:pgSz w:w="11906" w:h="16838"/>
      <w:pgMar w:top="1134" w:right="1134" w:bottom="1134" w:left="1134" w:header="851" w:footer="720" w:gutter="0"/>
      <w:pgNumType w:start="1"/>
      <w:cols w:num="2" w:space="720" w:equalWidth="0">
        <w:col w:w="4677" w:space="282"/>
        <w:col w:w="4677" w:space="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21B1C3" w14:textId="77777777" w:rsidR="00377ADB" w:rsidRDefault="00377ADB">
      <w:r>
        <w:separator/>
      </w:r>
    </w:p>
  </w:endnote>
  <w:endnote w:type="continuationSeparator" w:id="0">
    <w:p w14:paraId="46BA5FD0" w14:textId="77777777" w:rsidR="00377ADB" w:rsidRDefault="00377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093F24B-5042-4A79-9749-7F12C0FE62C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A18E40B5-E76E-4C2A-8620-757EF23568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C1765D3-662D-495C-B583-F909CCCC2448}"/>
    <w:embedItalic r:id="rId4" w:fontKey="{5AE73D9F-F357-4E3B-8618-BB68196C28D3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D97F85DF-0236-4FC2-B700-71E26E12E8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707DBC-69F2-4F92-A340-2EADE61FE8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9F439A6-1BDA-465D-9985-48D4EBF78A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8C" w14:textId="77777777" w:rsidR="000C211A" w:rsidRDefault="002740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674F4B">
      <w:rPr>
        <w:color w:val="000000"/>
      </w:rPr>
      <w:fldChar w:fldCharType="separate"/>
    </w:r>
    <w:r>
      <w:rPr>
        <w:color w:val="000000"/>
      </w:rPr>
      <w:fldChar w:fldCharType="end"/>
    </w:r>
  </w:p>
  <w:p w14:paraId="09A17C8D" w14:textId="77777777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8E" w14:textId="559A5D41" w:rsidR="000C211A" w:rsidRDefault="00697B51" w:rsidP="00B070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1418"/>
      </w:tabs>
      <w:ind w:firstLine="284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2336" behindDoc="0" locked="0" layoutInCell="1" allowOverlap="1" wp14:anchorId="46E76CB9" wp14:editId="102957D6">
          <wp:simplePos x="0" y="0"/>
          <wp:positionH relativeFrom="margin">
            <wp:posOffset>5342890</wp:posOffset>
          </wp:positionH>
          <wp:positionV relativeFrom="paragraph">
            <wp:posOffset>231775</wp:posOffset>
          </wp:positionV>
          <wp:extent cx="754380" cy="289560"/>
          <wp:effectExtent l="0" t="0" r="7620" b="0"/>
          <wp:wrapNone/>
          <wp:docPr id="309" name="image7.jpg" descr="Centro de Tecnologia lança seu primeiro manual de identidade visual – 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Centro de Tecnologia lança seu primeiro manual de identidade visual – CT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17842"/>
                  <a:stretch>
                    <a:fillRect/>
                  </a:stretch>
                </pic:blipFill>
                <pic:spPr>
                  <a:xfrm>
                    <a:off x="0" y="0"/>
                    <a:ext cx="754380" cy="289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09A17C9A" wp14:editId="205F5C03">
          <wp:simplePos x="0" y="0"/>
          <wp:positionH relativeFrom="margin">
            <wp:posOffset>209550</wp:posOffset>
          </wp:positionH>
          <wp:positionV relativeFrom="paragraph">
            <wp:posOffset>121920</wp:posOffset>
          </wp:positionV>
          <wp:extent cx="502920" cy="472440"/>
          <wp:effectExtent l="0" t="0" r="0" b="3810"/>
          <wp:wrapTight wrapText="bothSides">
            <wp:wrapPolygon edited="0">
              <wp:start x="0" y="0"/>
              <wp:lineTo x="0" y="20903"/>
              <wp:lineTo x="20455" y="20903"/>
              <wp:lineTo x="20455" y="0"/>
              <wp:lineTo x="0" y="0"/>
            </wp:wrapPolygon>
          </wp:wrapTight>
          <wp:docPr id="310" name="image9.jpg" descr="Universidade Federal de Santa Maria – Wikipédia, a enciclopédia liv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 descr="Universidade Federal de Santa Maria – Wikipédia, a enciclopédia livre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" cy="472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536A8EC5" wp14:editId="2528916A">
          <wp:simplePos x="0" y="0"/>
          <wp:positionH relativeFrom="column">
            <wp:posOffset>4210050</wp:posOffset>
          </wp:positionH>
          <wp:positionV relativeFrom="paragraph">
            <wp:posOffset>137160</wp:posOffset>
          </wp:positionV>
          <wp:extent cx="440055" cy="457200"/>
          <wp:effectExtent l="0" t="0" r="0" b="0"/>
          <wp:wrapTight wrapText="bothSides">
            <wp:wrapPolygon edited="0">
              <wp:start x="0" y="0"/>
              <wp:lineTo x="0" y="20700"/>
              <wp:lineTo x="20571" y="20700"/>
              <wp:lineTo x="20571" y="0"/>
              <wp:lineTo x="0" y="0"/>
            </wp:wrapPolygon>
          </wp:wrapTight>
          <wp:docPr id="1335892720" name="Imagem 3" descr="Desenho de um cachorr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5892720" name="Imagem 3" descr="Desenho de um cachorr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05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60288" behindDoc="0" locked="0" layoutInCell="1" allowOverlap="1" wp14:anchorId="58449502" wp14:editId="13E1A6F9">
          <wp:simplePos x="0" y="0"/>
          <wp:positionH relativeFrom="margin">
            <wp:posOffset>2770505</wp:posOffset>
          </wp:positionH>
          <wp:positionV relativeFrom="paragraph">
            <wp:posOffset>147320</wp:posOffset>
          </wp:positionV>
          <wp:extent cx="609600" cy="386080"/>
          <wp:effectExtent l="0" t="0" r="0" b="0"/>
          <wp:wrapNone/>
          <wp:docPr id="1664960101" name="Imagem 4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960101" name="Imagem 4" descr="Logotipo, nome da empresa&#10;&#10;Descrição gerad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86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A17C8F" w14:textId="1DF87AC1" w:rsidR="000C211A" w:rsidRDefault="00697B51" w:rsidP="00B070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1418"/>
      </w:tabs>
      <w:ind w:firstLine="284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1" locked="0" layoutInCell="1" allowOverlap="1" wp14:anchorId="190EBCE7" wp14:editId="1D1B598E">
          <wp:simplePos x="0" y="0"/>
          <wp:positionH relativeFrom="column">
            <wp:posOffset>1375410</wp:posOffset>
          </wp:positionH>
          <wp:positionV relativeFrom="paragraph">
            <wp:posOffset>9525</wp:posOffset>
          </wp:positionV>
          <wp:extent cx="625475" cy="370205"/>
          <wp:effectExtent l="0" t="0" r="3175" b="0"/>
          <wp:wrapTight wrapText="bothSides">
            <wp:wrapPolygon edited="0">
              <wp:start x="0" y="0"/>
              <wp:lineTo x="0" y="20007"/>
              <wp:lineTo x="21052" y="20007"/>
              <wp:lineTo x="21052" y="0"/>
              <wp:lineTo x="0" y="0"/>
            </wp:wrapPolygon>
          </wp:wrapTight>
          <wp:docPr id="1328983134" name="Imagem 5" descr="Desenho de pessoa e texto branc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8983134" name="Imagem 5" descr="Desenho de pessoa e texto branco&#10;&#10;Descrição gerada automaticamente com confiança média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475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40BD">
      <w:rPr>
        <w:color w:val="000000"/>
      </w:rPr>
      <w:tab/>
    </w:r>
    <w:r w:rsidR="002740BD">
      <w:rPr>
        <w:color w:val="000000"/>
      </w:rPr>
      <w:tab/>
    </w:r>
    <w:r w:rsidR="002740BD">
      <w:rPr>
        <w:color w:val="000000"/>
      </w:rPr>
      <w:tab/>
    </w:r>
    <w:r w:rsidR="002740BD">
      <w:rPr>
        <w:color w:val="000000"/>
      </w:rPr>
      <w:tab/>
      <w:t xml:space="preserve">  </w:t>
    </w:r>
    <w:r w:rsidR="002740BD">
      <w:rPr>
        <w:color w:val="000000"/>
      </w:rPr>
      <w:tab/>
    </w:r>
    <w:r w:rsidR="002740BD">
      <w:rPr>
        <w:color w:val="000000"/>
      </w:rPr>
      <w:tab/>
      <w:t xml:space="preserve">    </w:t>
    </w:r>
    <w:r w:rsidR="002740BD">
      <w:rPr>
        <w:color w:val="000000"/>
      </w:rPr>
      <w:tab/>
    </w:r>
    <w:r w:rsidR="002740BD">
      <w:rPr>
        <w:color w:val="000000"/>
      </w:rPr>
      <w:tab/>
    </w:r>
    <w:r w:rsidR="002740BD">
      <w:rPr>
        <w:color w:val="000000"/>
      </w:rPr>
      <w:tab/>
      <w:t xml:space="preserve">      </w:t>
    </w:r>
    <w:r w:rsidR="002740BD">
      <w:rPr>
        <w:color w:val="000000"/>
      </w:rPr>
      <w:fldChar w:fldCharType="begin"/>
    </w:r>
    <w:r w:rsidR="002740BD">
      <w:rPr>
        <w:color w:val="000000"/>
      </w:rPr>
      <w:instrText>PAGE</w:instrText>
    </w:r>
    <w:r w:rsidR="002740BD">
      <w:rPr>
        <w:color w:val="000000"/>
      </w:rPr>
      <w:fldChar w:fldCharType="separate"/>
    </w:r>
    <w:r w:rsidR="00A9335C">
      <w:rPr>
        <w:noProof/>
        <w:color w:val="000000"/>
      </w:rPr>
      <w:t>2</w:t>
    </w:r>
    <w:r w:rsidR="002740BD"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98" w14:textId="2AF8D004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134"/>
      </w:tabs>
      <w:rPr>
        <w:color w:val="000000"/>
      </w:rPr>
    </w:pPr>
  </w:p>
  <w:p w14:paraId="09A17C99" w14:textId="4512C7F4" w:rsidR="000C211A" w:rsidRDefault="002740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134"/>
      </w:tabs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</w:t>
    </w: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color w:val="000000"/>
      </w:rPr>
      <w:tab/>
      <w:t xml:space="preserve">   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A94BC8" w14:textId="77777777" w:rsidR="00377ADB" w:rsidRDefault="00377ADB">
      <w:r>
        <w:separator/>
      </w:r>
    </w:p>
  </w:footnote>
  <w:footnote w:type="continuationSeparator" w:id="0">
    <w:p w14:paraId="17BD3486" w14:textId="77777777" w:rsidR="00377ADB" w:rsidRDefault="00377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86" w14:textId="77777777" w:rsidR="000C211A" w:rsidRDefault="002740BD">
    <w:r>
      <w:rPr>
        <w:rFonts w:ascii="Arial" w:eastAsia="Arial" w:hAnsi="Arial" w:cs="Arial"/>
        <w:sz w:val="16"/>
        <w:szCs w:val="16"/>
      </w:rPr>
      <w:t xml:space="preserve">P. Autor, S. Autor e T. Autor </w:t>
    </w:r>
    <w:r>
      <w:rPr>
        <w:rFonts w:ascii="Arial" w:eastAsia="Arial" w:hAnsi="Arial" w:cs="Arial"/>
        <w:color w:val="FF0000"/>
        <w:sz w:val="16"/>
        <w:szCs w:val="16"/>
      </w:rPr>
      <w:t>(</w:t>
    </w:r>
    <w:proofErr w:type="spellStart"/>
    <w:r>
      <w:rPr>
        <w:rFonts w:ascii="Arial" w:eastAsia="Arial" w:hAnsi="Arial" w:cs="Arial"/>
        <w:color w:val="FF0000"/>
        <w:sz w:val="16"/>
        <w:szCs w:val="16"/>
      </w:rPr>
      <w:t>atualize</w:t>
    </w:r>
    <w:proofErr w:type="spellEnd"/>
    <w:r>
      <w:rPr>
        <w:rFonts w:ascii="Arial" w:eastAsia="Arial" w:hAnsi="Arial" w:cs="Arial"/>
        <w:color w:val="FF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FF0000"/>
        <w:sz w:val="16"/>
        <w:szCs w:val="16"/>
      </w:rPr>
      <w:t>acordo</w:t>
    </w:r>
    <w:proofErr w:type="spellEnd"/>
    <w:r>
      <w:rPr>
        <w:rFonts w:ascii="Arial" w:eastAsia="Arial" w:hAnsi="Arial" w:cs="Arial"/>
        <w:color w:val="FF0000"/>
        <w:sz w:val="16"/>
        <w:szCs w:val="16"/>
      </w:rPr>
      <w:t>)</w:t>
    </w:r>
  </w:p>
  <w:p w14:paraId="09A17C87" w14:textId="77777777" w:rsidR="000C211A" w:rsidRDefault="002740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FF0000"/>
        <w:sz w:val="16"/>
        <w:szCs w:val="16"/>
      </w:rPr>
    </w:pPr>
    <w:proofErr w:type="spellStart"/>
    <w:r>
      <w:rPr>
        <w:rFonts w:ascii="Arial" w:eastAsia="Arial" w:hAnsi="Arial" w:cs="Arial"/>
        <w:color w:val="000000"/>
        <w:sz w:val="16"/>
        <w:szCs w:val="16"/>
      </w:rPr>
      <w:t>Título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do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trabalho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r>
      <w:rPr>
        <w:rFonts w:ascii="Arial" w:eastAsia="Arial" w:hAnsi="Arial" w:cs="Arial"/>
        <w:color w:val="FF0000"/>
        <w:sz w:val="16"/>
        <w:szCs w:val="16"/>
      </w:rPr>
      <w:t>(</w:t>
    </w:r>
    <w:proofErr w:type="spellStart"/>
    <w:r>
      <w:rPr>
        <w:rFonts w:ascii="Arial" w:eastAsia="Arial" w:hAnsi="Arial" w:cs="Arial"/>
        <w:color w:val="FF0000"/>
        <w:sz w:val="16"/>
        <w:szCs w:val="16"/>
      </w:rPr>
      <w:t>tenha</w:t>
    </w:r>
    <w:proofErr w:type="spellEnd"/>
    <w:r>
      <w:rPr>
        <w:rFonts w:ascii="Arial" w:eastAsia="Arial" w:hAnsi="Arial" w:cs="Arial"/>
        <w:color w:val="FF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FF0000"/>
        <w:sz w:val="16"/>
        <w:szCs w:val="16"/>
      </w:rPr>
      <w:t>certeza</w:t>
    </w:r>
    <w:proofErr w:type="spellEnd"/>
    <w:r>
      <w:rPr>
        <w:rFonts w:ascii="Arial" w:eastAsia="Arial" w:hAnsi="Arial" w:cs="Arial"/>
        <w:color w:val="FF0000"/>
        <w:sz w:val="16"/>
        <w:szCs w:val="16"/>
      </w:rPr>
      <w:t xml:space="preserve"> de que se </w:t>
    </w:r>
    <w:proofErr w:type="spellStart"/>
    <w:r>
      <w:rPr>
        <w:rFonts w:ascii="Arial" w:eastAsia="Arial" w:hAnsi="Arial" w:cs="Arial"/>
        <w:color w:val="FF0000"/>
        <w:sz w:val="16"/>
        <w:szCs w:val="16"/>
      </w:rPr>
      <w:t>ajusta</w:t>
    </w:r>
    <w:proofErr w:type="spellEnd"/>
    <w:r>
      <w:rPr>
        <w:rFonts w:ascii="Arial" w:eastAsia="Arial" w:hAnsi="Arial" w:cs="Arial"/>
        <w:color w:val="FF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FF0000"/>
        <w:sz w:val="16"/>
        <w:szCs w:val="16"/>
      </w:rPr>
      <w:t>em</w:t>
    </w:r>
    <w:proofErr w:type="spellEnd"/>
    <w:r>
      <w:rPr>
        <w:rFonts w:ascii="Arial" w:eastAsia="Arial" w:hAnsi="Arial" w:cs="Arial"/>
        <w:color w:val="FF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FF0000"/>
        <w:sz w:val="16"/>
        <w:szCs w:val="16"/>
      </w:rPr>
      <w:t>uma</w:t>
    </w:r>
    <w:proofErr w:type="spellEnd"/>
    <w:r>
      <w:rPr>
        <w:rFonts w:ascii="Arial" w:eastAsia="Arial" w:hAnsi="Arial" w:cs="Arial"/>
        <w:color w:val="FF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FF0000"/>
        <w:sz w:val="16"/>
        <w:szCs w:val="16"/>
      </w:rPr>
      <w:t>linha</w:t>
    </w:r>
    <w:proofErr w:type="spellEnd"/>
    <w:r>
      <w:rPr>
        <w:rFonts w:ascii="Arial" w:eastAsia="Arial" w:hAnsi="Arial" w:cs="Arial"/>
        <w:color w:val="FF0000"/>
        <w:sz w:val="16"/>
        <w:szCs w:val="16"/>
      </w:rPr>
      <w:t>)</w:t>
    </w:r>
  </w:p>
  <w:p w14:paraId="09A17C88" w14:textId="77777777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89" w14:textId="0A1ECEB7" w:rsidR="000C211A" w:rsidRDefault="00697B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5706"/>
      </w:tabs>
      <w:jc w:val="right"/>
      <w:rPr>
        <w:rFonts w:ascii="Poppins" w:eastAsia="Poppins" w:hAnsi="Poppins" w:cs="Poppins"/>
        <w:color w:val="000000"/>
        <w:sz w:val="16"/>
        <w:szCs w:val="16"/>
      </w:rPr>
    </w:pPr>
    <w:r>
      <w:rPr>
        <w:color w:val="000000"/>
        <w:sz w:val="16"/>
        <w:szCs w:val="16"/>
      </w:rPr>
      <w:t>II</w:t>
    </w:r>
    <w:r w:rsidR="002740BD">
      <w:rPr>
        <w:color w:val="000000"/>
        <w:sz w:val="16"/>
        <w:szCs w:val="16"/>
      </w:rPr>
      <w:t>I</w:t>
    </w:r>
    <w:r w:rsidR="002740BD"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 w:rsidR="002740BD">
      <w:rPr>
        <w:rFonts w:ascii="Poppins" w:eastAsia="Poppins" w:hAnsi="Poppins" w:cs="Poppins"/>
        <w:color w:val="000000"/>
        <w:sz w:val="16"/>
        <w:szCs w:val="16"/>
      </w:rPr>
      <w:t>Simpósio</w:t>
    </w:r>
    <w:proofErr w:type="spellEnd"/>
    <w:r w:rsidR="002740BD">
      <w:rPr>
        <w:rFonts w:ascii="Poppins" w:eastAsia="Poppins" w:hAnsi="Poppins" w:cs="Poppins"/>
        <w:color w:val="000000"/>
        <w:sz w:val="16"/>
        <w:szCs w:val="16"/>
      </w:rPr>
      <w:t xml:space="preserve"> </w:t>
    </w:r>
    <w:proofErr w:type="spellStart"/>
    <w:r w:rsidR="002740BD">
      <w:rPr>
        <w:rFonts w:ascii="Poppins" w:eastAsia="Poppins" w:hAnsi="Poppins" w:cs="Poppins"/>
        <w:color w:val="000000"/>
        <w:sz w:val="16"/>
        <w:szCs w:val="16"/>
      </w:rPr>
      <w:t>Gaúcho</w:t>
    </w:r>
    <w:proofErr w:type="spellEnd"/>
    <w:r w:rsidR="002740BD">
      <w:rPr>
        <w:rFonts w:ascii="Poppins" w:eastAsia="Poppins" w:hAnsi="Poppins" w:cs="Poppins"/>
        <w:color w:val="000000"/>
        <w:sz w:val="16"/>
        <w:szCs w:val="16"/>
      </w:rPr>
      <w:t xml:space="preserve"> de </w:t>
    </w:r>
    <w:proofErr w:type="spellStart"/>
    <w:r w:rsidR="002740BD">
      <w:rPr>
        <w:rFonts w:ascii="Poppins" w:eastAsia="Poppins" w:hAnsi="Poppins" w:cs="Poppins"/>
        <w:color w:val="000000"/>
        <w:sz w:val="16"/>
        <w:szCs w:val="16"/>
      </w:rPr>
      <w:t>Engenharia</w:t>
    </w:r>
    <w:proofErr w:type="spellEnd"/>
    <w:r w:rsidR="002740BD">
      <w:rPr>
        <w:rFonts w:ascii="Poppins" w:eastAsia="Poppins" w:hAnsi="Poppins" w:cs="Poppins"/>
        <w:color w:val="000000"/>
        <w:sz w:val="16"/>
        <w:szCs w:val="16"/>
      </w:rPr>
      <w:t xml:space="preserve"> </w:t>
    </w:r>
    <w:proofErr w:type="spellStart"/>
    <w:r w:rsidR="002740BD">
      <w:rPr>
        <w:rFonts w:ascii="Poppins" w:eastAsia="Poppins" w:hAnsi="Poppins" w:cs="Poppins"/>
        <w:color w:val="000000"/>
        <w:sz w:val="16"/>
        <w:szCs w:val="16"/>
      </w:rPr>
      <w:t>Aeroespacial</w:t>
    </w:r>
    <w:proofErr w:type="spellEnd"/>
    <w:r w:rsidR="002740BD">
      <w:rPr>
        <w:rFonts w:ascii="Poppins" w:eastAsia="Poppins" w:hAnsi="Poppins" w:cs="Poppins"/>
        <w:color w:val="000000"/>
        <w:sz w:val="16"/>
        <w:szCs w:val="16"/>
      </w:rPr>
      <w:t xml:space="preserve"> e </w:t>
    </w:r>
    <w:proofErr w:type="spellStart"/>
    <w:r w:rsidR="002740BD">
      <w:rPr>
        <w:rFonts w:ascii="Poppins" w:eastAsia="Poppins" w:hAnsi="Poppins" w:cs="Poppins"/>
        <w:color w:val="000000"/>
        <w:sz w:val="16"/>
        <w:szCs w:val="16"/>
      </w:rPr>
      <w:t>Mecânica</w:t>
    </w:r>
    <w:proofErr w:type="spellEnd"/>
    <w:r w:rsidR="002740BD">
      <w:rPr>
        <w:rFonts w:ascii="Poppins" w:eastAsia="Poppins" w:hAnsi="Poppins" w:cs="Poppins"/>
        <w:color w:val="000000"/>
        <w:sz w:val="16"/>
        <w:szCs w:val="16"/>
      </w:rPr>
      <w:t xml:space="preserve"> </w:t>
    </w:r>
  </w:p>
  <w:p w14:paraId="09A17C8A" w14:textId="4A302CB5" w:rsidR="000C211A" w:rsidRDefault="002740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Poppins" w:eastAsia="Poppins" w:hAnsi="Poppins" w:cs="Poppins"/>
        <w:color w:val="000000"/>
        <w:sz w:val="16"/>
        <w:szCs w:val="16"/>
      </w:rPr>
    </w:pPr>
    <w:r>
      <w:rPr>
        <w:rFonts w:ascii="Poppins" w:eastAsia="Poppins" w:hAnsi="Poppins" w:cs="Poppins"/>
        <w:color w:val="000000"/>
        <w:sz w:val="16"/>
        <w:szCs w:val="16"/>
      </w:rPr>
      <w:t xml:space="preserve">Santa Maria, RS, </w:t>
    </w:r>
    <w:proofErr w:type="spellStart"/>
    <w:r>
      <w:rPr>
        <w:rFonts w:ascii="Poppins" w:eastAsia="Poppins" w:hAnsi="Poppins" w:cs="Poppins"/>
        <w:color w:val="000000"/>
        <w:sz w:val="16"/>
        <w:szCs w:val="16"/>
      </w:rPr>
      <w:t>Brasil</w:t>
    </w:r>
    <w:proofErr w:type="spellEnd"/>
  </w:p>
  <w:p w14:paraId="09A17C8B" w14:textId="77777777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90" w14:textId="77777777" w:rsidR="000C211A" w:rsidRDefault="000C211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6"/>
        <w:szCs w:val="16"/>
      </w:rPr>
    </w:pPr>
  </w:p>
  <w:tbl>
    <w:tblPr>
      <w:tblStyle w:val="a2"/>
      <w:tblW w:w="9639" w:type="dxa"/>
      <w:tblInd w:w="0" w:type="dxa"/>
      <w:tblLayout w:type="fixed"/>
      <w:tblLook w:val="0400" w:firstRow="0" w:lastRow="0" w:firstColumn="0" w:lastColumn="0" w:noHBand="0" w:noVBand="1"/>
    </w:tblPr>
    <w:tblGrid>
      <w:gridCol w:w="3969"/>
      <w:gridCol w:w="5670"/>
    </w:tblGrid>
    <w:tr w:rsidR="000C211A" w14:paraId="09A17C96" w14:textId="77777777">
      <w:tc>
        <w:tcPr>
          <w:tcW w:w="3969" w:type="dxa"/>
          <w:shd w:val="clear" w:color="auto" w:fill="auto"/>
        </w:tcPr>
        <w:p w14:paraId="09A17C91" w14:textId="502B5C16" w:rsidR="000C211A" w:rsidRDefault="00CB3C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5706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A789834" wp14:editId="545A6E06">
                <wp:extent cx="2374265" cy="1222375"/>
                <wp:effectExtent l="0" t="0" r="0" b="0"/>
                <wp:docPr id="2121187038" name="Imagem 2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1187038" name="Imagem 2" descr="Text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4265" cy="1222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shd w:val="clear" w:color="auto" w:fill="auto"/>
          <w:vAlign w:val="center"/>
        </w:tcPr>
        <w:p w14:paraId="09A17C92" w14:textId="77777777" w:rsidR="000C211A" w:rsidRDefault="002740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5706"/>
            </w:tabs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9A17CA3" wp14:editId="09A17CA4">
                <wp:extent cx="911395" cy="900000"/>
                <wp:effectExtent l="0" t="0" r="0" b="0"/>
                <wp:docPr id="308" name="image9.jpg" descr="Universidade Federal de Santa Maria – Wikipédia, a enciclopédia livr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jpg" descr="Universidade Federal de Santa Maria – Wikipédia, a enciclopédia livr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395" cy="90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color w:val="000000"/>
            </w:rPr>
            <w:t xml:space="preserve">                   </w:t>
          </w:r>
        </w:p>
        <w:p w14:paraId="09A17C93" w14:textId="77777777" w:rsidR="000C211A" w:rsidRDefault="000C21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5706"/>
            </w:tabs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  <w:p w14:paraId="09A17C94" w14:textId="3902F9AC" w:rsidR="000C211A" w:rsidRDefault="00A93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5706"/>
            </w:tabs>
            <w:jc w:val="right"/>
            <w:rPr>
              <w:rFonts w:ascii="Poppins" w:eastAsia="Poppins" w:hAnsi="Poppins" w:cs="Poppins"/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II</w:t>
          </w:r>
          <w:r w:rsidR="002740BD">
            <w:rPr>
              <w:color w:val="000000"/>
              <w:sz w:val="16"/>
              <w:szCs w:val="16"/>
            </w:rPr>
            <w:t>I</w:t>
          </w:r>
          <w:r w:rsidR="002740BD"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</w:t>
          </w:r>
          <w:proofErr w:type="spellStart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>Simpósio</w:t>
          </w:r>
          <w:proofErr w:type="spellEnd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 xml:space="preserve"> </w:t>
          </w:r>
          <w:proofErr w:type="spellStart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>Gaúcho</w:t>
          </w:r>
          <w:proofErr w:type="spellEnd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 xml:space="preserve"> de </w:t>
          </w:r>
          <w:proofErr w:type="spellStart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>Engenharia</w:t>
          </w:r>
          <w:proofErr w:type="spellEnd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 xml:space="preserve"> </w:t>
          </w:r>
          <w:proofErr w:type="spellStart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>Aeroespacial</w:t>
          </w:r>
          <w:proofErr w:type="spellEnd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 xml:space="preserve"> e </w:t>
          </w:r>
          <w:proofErr w:type="spellStart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>Mecânica</w:t>
          </w:r>
          <w:proofErr w:type="spellEnd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 xml:space="preserve"> </w:t>
          </w:r>
        </w:p>
        <w:p w14:paraId="09A17C95" w14:textId="42311FBD" w:rsidR="000C211A" w:rsidRDefault="002740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6192"/>
            </w:tabs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Poppins" w:eastAsia="Poppins" w:hAnsi="Poppins" w:cs="Poppins"/>
              <w:color w:val="000000"/>
              <w:sz w:val="16"/>
              <w:szCs w:val="16"/>
            </w:rPr>
            <w:t xml:space="preserve">Santa Maria, RS, </w:t>
          </w:r>
          <w:proofErr w:type="spellStart"/>
          <w:r>
            <w:rPr>
              <w:rFonts w:ascii="Poppins" w:eastAsia="Poppins" w:hAnsi="Poppins" w:cs="Poppins"/>
              <w:color w:val="000000"/>
              <w:sz w:val="16"/>
              <w:szCs w:val="16"/>
            </w:rPr>
            <w:t>Brasil</w:t>
          </w:r>
          <w:proofErr w:type="spellEnd"/>
        </w:p>
      </w:tc>
    </w:tr>
  </w:tbl>
  <w:p w14:paraId="09A17C97" w14:textId="77777777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241172"/>
    <w:multiLevelType w:val="multilevel"/>
    <w:tmpl w:val="D92C011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39746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11A"/>
    <w:rsid w:val="0005726E"/>
    <w:rsid w:val="000C211A"/>
    <w:rsid w:val="002740BD"/>
    <w:rsid w:val="002B124B"/>
    <w:rsid w:val="002F042A"/>
    <w:rsid w:val="00377ADB"/>
    <w:rsid w:val="004E277A"/>
    <w:rsid w:val="0065675F"/>
    <w:rsid w:val="00697B51"/>
    <w:rsid w:val="006B7075"/>
    <w:rsid w:val="007A1902"/>
    <w:rsid w:val="007E1B5C"/>
    <w:rsid w:val="008721A5"/>
    <w:rsid w:val="008C4E97"/>
    <w:rsid w:val="008E5336"/>
    <w:rsid w:val="00970B19"/>
    <w:rsid w:val="00A9335C"/>
    <w:rsid w:val="00AB4AF3"/>
    <w:rsid w:val="00B070C1"/>
    <w:rsid w:val="00BC6907"/>
    <w:rsid w:val="00BF19E0"/>
    <w:rsid w:val="00CB3CDD"/>
    <w:rsid w:val="00DE674C"/>
    <w:rsid w:val="00E37599"/>
    <w:rsid w:val="00F0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A17C2A"/>
  <w15:docId w15:val="{825543BF-FF41-4DFA-A0BD-D5C6A31AD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tulo1">
    <w:name w:val="heading 1"/>
    <w:next w:val="Normal"/>
    <w:uiPriority w:val="9"/>
    <w:qFormat/>
    <w:pPr>
      <w:keepNext/>
      <w:keepLines/>
      <w:numPr>
        <w:numId w:val="1"/>
      </w:numPr>
      <w:pBdr>
        <w:left w:val="single" w:sz="8" w:space="4" w:color="000000"/>
      </w:pBdr>
      <w:suppressAutoHyphens/>
      <w:spacing w:before="200" w:line="200" w:lineRule="exact"/>
      <w:ind w:left="850" w:firstLine="0"/>
      <w:outlineLvl w:val="0"/>
    </w:pPr>
    <w:rPr>
      <w:rFonts w:ascii="Arial" w:eastAsia="Arial" w:hAnsi="Arial"/>
      <w:b/>
      <w:sz w:val="18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jc w:val="both"/>
      <w:outlineLvl w:val="2"/>
    </w:pPr>
    <w:rPr>
      <w:b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jc w:val="center"/>
      <w:outlineLvl w:val="3"/>
    </w:pPr>
    <w:rPr>
      <w:b/>
      <w:sz w:val="2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1"/>
      </w:numPr>
      <w:spacing w:before="60" w:after="113" w:line="160" w:lineRule="atLeast"/>
      <w:ind w:left="0" w:firstLine="284"/>
      <w:jc w:val="center"/>
      <w:outlineLvl w:val="4"/>
    </w:pPr>
    <w:rPr>
      <w:rFonts w:ascii="Arial" w:hAnsi="Arial"/>
      <w:b/>
      <w:sz w:val="1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jc w:val="right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284"/>
      </w:tabs>
      <w:spacing w:before="240" w:after="113" w:line="264" w:lineRule="exact"/>
      <w:ind w:left="425" w:right="51" w:hanging="425"/>
      <w:outlineLvl w:val="6"/>
    </w:pPr>
    <w:rPr>
      <w:rFonts w:ascii="Arial" w:hAnsi="Arial"/>
      <w:b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2z0">
    <w:name w:val="WW8Num12z0"/>
    <w:rPr>
      <w:rFonts w:ascii="Symbol" w:hAnsi="Symbol"/>
      <w:i/>
    </w:rPr>
  </w:style>
  <w:style w:type="character" w:customStyle="1" w:styleId="WW8Num15z0">
    <w:name w:val="WW8Num15z0"/>
    <w:rPr>
      <w:rFonts w:ascii="Symbol" w:hAnsi="Symbol"/>
      <w:i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20z0">
    <w:name w:val="WW8Num20z0"/>
    <w:rPr>
      <w:rFonts w:ascii="Symbol" w:hAnsi="Symbol"/>
      <w:i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rPr>
      <w:rFonts w:ascii="Arial" w:hAnsi="Arial"/>
      <w:sz w:val="16"/>
    </w:rPr>
  </w:style>
  <w:style w:type="character" w:customStyle="1" w:styleId="Symbol">
    <w:name w:val="Symbol"/>
    <w:rPr>
      <w:rFonts w:ascii="Symbol" w:hAnsi="Symbol"/>
      <w:sz w:val="16"/>
      <w:lang w:val="pt-BR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odetexto">
    <w:name w:val="Body Text"/>
    <w:basedOn w:val="Normal"/>
    <w:rPr>
      <w:sz w:val="16"/>
    </w:rPr>
  </w:style>
  <w:style w:type="paragraph" w:styleId="Lista">
    <w:name w:val="List"/>
    <w:basedOn w:val="Corpodetexto"/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PageHeader-Even">
    <w:name w:val="Page Header - Even"/>
    <w:pPr>
      <w:suppressAutoHyphens/>
      <w:ind w:right="14" w:firstLine="360"/>
      <w:jc w:val="right"/>
    </w:pPr>
    <w:rPr>
      <w:rFonts w:ascii="Arial" w:eastAsia="Arial" w:hAnsi="Arial"/>
      <w:sz w:val="14"/>
      <w:lang w:eastAsia="ar-SA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References">
    <w:name w:val="References"/>
    <w:pPr>
      <w:suppressAutoHyphens/>
      <w:spacing w:line="180" w:lineRule="atLeast"/>
      <w:ind w:left="284" w:hanging="284"/>
      <w:jc w:val="both"/>
    </w:pPr>
    <w:rPr>
      <w:rFonts w:eastAsia="Arial"/>
      <w:lang w:val="pt-PT" w:eastAsia="ar-SA"/>
    </w:rPr>
  </w:style>
  <w:style w:type="paragraph" w:customStyle="1" w:styleId="PageHeader-Odd">
    <w:name w:val="Page Header - Odd"/>
    <w:pPr>
      <w:suppressAutoHyphens/>
      <w:ind w:left="360"/>
    </w:pPr>
    <w:rPr>
      <w:rFonts w:eastAsia="Arial"/>
      <w:lang w:val="pt-PT" w:eastAsia="ar-SA"/>
    </w:rPr>
  </w:style>
  <w:style w:type="paragraph" w:customStyle="1" w:styleId="EquationLine">
    <w:name w:val="Equation Line"/>
    <w:next w:val="SectionBody"/>
    <w:pPr>
      <w:tabs>
        <w:tab w:val="right" w:pos="6804"/>
      </w:tabs>
      <w:suppressAutoHyphens/>
      <w:ind w:firstLine="340"/>
    </w:pPr>
    <w:rPr>
      <w:rFonts w:eastAsia="Arial"/>
      <w:sz w:val="18"/>
      <w:lang w:eastAsia="ar-SA"/>
    </w:rPr>
  </w:style>
  <w:style w:type="paragraph" w:customStyle="1" w:styleId="PaperTitle">
    <w:name w:val="Paper Title"/>
    <w:next w:val="AuthorName"/>
    <w:pPr>
      <w:keepLines/>
      <w:pBdr>
        <w:left w:val="single" w:sz="8" w:space="4" w:color="000000"/>
      </w:pBdr>
      <w:suppressAutoHyphens/>
      <w:ind w:left="57"/>
      <w:jc w:val="center"/>
    </w:pPr>
    <w:rPr>
      <w:rFonts w:eastAsia="Arial"/>
      <w:bCs/>
      <w:color w:val="FF0000"/>
      <w:sz w:val="28"/>
      <w:lang w:eastAsia="ar-SA"/>
    </w:rPr>
  </w:style>
  <w:style w:type="paragraph" w:customStyle="1" w:styleId="AuthorName">
    <w:name w:val="Author Name"/>
    <w:next w:val="AuthorAddress"/>
    <w:pPr>
      <w:keepLines/>
      <w:pBdr>
        <w:left w:val="single" w:sz="8" w:space="4" w:color="000000"/>
      </w:pBdr>
      <w:suppressAutoHyphens/>
      <w:ind w:left="57"/>
    </w:pPr>
    <w:rPr>
      <w:rFonts w:eastAsia="Arial"/>
      <w:b/>
      <w:lang w:eastAsia="ar-SA"/>
    </w:rPr>
  </w:style>
  <w:style w:type="paragraph" w:customStyle="1" w:styleId="AuthorAddress">
    <w:name w:val="Author Address"/>
    <w:next w:val="Abstract"/>
    <w:pPr>
      <w:keepLines/>
      <w:pBdr>
        <w:left w:val="single" w:sz="8" w:space="4" w:color="000000"/>
      </w:pBdr>
      <w:suppressAutoHyphens/>
      <w:ind w:left="57"/>
    </w:pPr>
    <w:rPr>
      <w:rFonts w:eastAsia="Arial"/>
      <w:sz w:val="18"/>
      <w:lang w:val="pt-PT" w:eastAsia="ar-SA"/>
    </w:rPr>
  </w:style>
  <w:style w:type="paragraph" w:customStyle="1" w:styleId="Abstract">
    <w:name w:val="Abstract"/>
    <w:next w:val="Keywords"/>
    <w:pPr>
      <w:keepLines/>
      <w:pBdr>
        <w:left w:val="single" w:sz="8" w:space="4" w:color="000000"/>
      </w:pBdr>
      <w:suppressAutoHyphens/>
      <w:ind w:left="57"/>
    </w:pPr>
    <w:rPr>
      <w:rFonts w:eastAsia="Arial"/>
      <w:i/>
      <w:sz w:val="18"/>
      <w:lang w:eastAsia="ar-SA"/>
    </w:rPr>
  </w:style>
  <w:style w:type="paragraph" w:customStyle="1" w:styleId="Keywords">
    <w:name w:val="Keywords"/>
    <w:basedOn w:val="Abstract"/>
    <w:next w:val="SectionHeader"/>
  </w:style>
  <w:style w:type="paragraph" w:customStyle="1" w:styleId="SectionHeader">
    <w:name w:val="Section Header"/>
    <w:next w:val="SectionBody"/>
    <w:pPr>
      <w:keepLines/>
      <w:suppressAutoHyphens/>
    </w:pPr>
    <w:rPr>
      <w:rFonts w:eastAsia="Arial"/>
      <w:b/>
      <w:lang w:val="pt-PT" w:eastAsia="ar-SA"/>
    </w:rPr>
  </w:style>
  <w:style w:type="paragraph" w:customStyle="1" w:styleId="SectionBody">
    <w:name w:val="Section Body"/>
    <w:pPr>
      <w:suppressAutoHyphens/>
      <w:ind w:firstLine="340"/>
      <w:jc w:val="both"/>
    </w:pPr>
    <w:rPr>
      <w:rFonts w:eastAsia="Arial"/>
      <w:lang w:eastAsia="ar-SA"/>
    </w:rPr>
  </w:style>
  <w:style w:type="paragraph" w:customStyle="1" w:styleId="NomenclatureHeader">
    <w:name w:val="Nomenclature Header"/>
    <w:next w:val="NomenclatureBody"/>
    <w:pPr>
      <w:tabs>
        <w:tab w:val="left" w:pos="709"/>
      </w:tabs>
      <w:suppressAutoHyphens/>
      <w:spacing w:before="240" w:after="113" w:line="264" w:lineRule="exact"/>
      <w:ind w:right="51"/>
      <w:jc w:val="both"/>
    </w:pPr>
    <w:rPr>
      <w:rFonts w:ascii="Arial" w:eastAsia="Arial" w:hAnsi="Arial"/>
      <w:b/>
      <w:sz w:val="22"/>
      <w:lang w:eastAsia="ar-SA"/>
    </w:rPr>
  </w:style>
  <w:style w:type="paragraph" w:customStyle="1" w:styleId="NomenclatureBody">
    <w:name w:val="Nomenclature Body"/>
    <w:pPr>
      <w:tabs>
        <w:tab w:val="left" w:pos="284"/>
      </w:tabs>
      <w:suppressAutoHyphens/>
      <w:spacing w:line="188" w:lineRule="exact"/>
      <w:ind w:left="432" w:hanging="432"/>
    </w:pPr>
    <w:rPr>
      <w:rFonts w:eastAsia="Arial"/>
      <w:i/>
      <w:sz w:val="16"/>
      <w:lang w:val="pt-PT" w:eastAsia="ar-SA"/>
    </w:rPr>
  </w:style>
  <w:style w:type="paragraph" w:customStyle="1" w:styleId="FigureCaption">
    <w:name w:val="Figure Caption"/>
    <w:basedOn w:val="SectionBody"/>
    <w:pPr>
      <w:ind w:left="737" w:hanging="737"/>
      <w:jc w:val="left"/>
    </w:pPr>
  </w:style>
  <w:style w:type="paragraph" w:customStyle="1" w:styleId="NomenclatureSub-header">
    <w:name w:val="Nomenclature Sub-header"/>
    <w:next w:val="NomenclatureBody"/>
    <w:pPr>
      <w:tabs>
        <w:tab w:val="left" w:pos="284"/>
      </w:tabs>
      <w:suppressAutoHyphens/>
      <w:spacing w:before="240" w:after="113" w:line="264" w:lineRule="exact"/>
      <w:ind w:left="426" w:right="51" w:hanging="426"/>
    </w:pPr>
    <w:rPr>
      <w:rFonts w:ascii="Arial" w:eastAsia="Arial" w:hAnsi="Arial"/>
      <w:b/>
      <w:sz w:val="16"/>
      <w:lang w:val="pt-PT" w:eastAsia="ar-SA"/>
    </w:rPr>
  </w:style>
  <w:style w:type="paragraph" w:customStyle="1" w:styleId="Recuodecorpodetexto21">
    <w:name w:val="Recuo de corpo de texto 21"/>
    <w:basedOn w:val="Normal"/>
    <w:pPr>
      <w:ind w:left="360"/>
    </w:pPr>
    <w:rPr>
      <w:rFonts w:ascii="Arial" w:hAnsi="Arial"/>
    </w:rPr>
  </w:style>
  <w:style w:type="paragraph" w:customStyle="1" w:styleId="Recuodecorpodetexto31">
    <w:name w:val="Recuo de corpo de texto 31"/>
    <w:basedOn w:val="Normal"/>
    <w:pPr>
      <w:ind w:left="355"/>
      <w:jc w:val="both"/>
    </w:pPr>
    <w:rPr>
      <w:rFonts w:ascii="Arial" w:hAnsi="Arial"/>
    </w:rPr>
  </w:style>
  <w:style w:type="paragraph" w:customStyle="1" w:styleId="Corpodetexto21">
    <w:name w:val="Corpo de texto 21"/>
    <w:basedOn w:val="Normal"/>
    <w:pPr>
      <w:autoSpaceDE w:val="0"/>
    </w:pPr>
    <w:rPr>
      <w:color w:val="FF0000"/>
      <w:sz w:val="24"/>
      <w:szCs w:val="17"/>
      <w:lang w:val="pt-BR"/>
    </w:rPr>
  </w:style>
  <w:style w:type="paragraph" w:styleId="Recuodecorpodetexto">
    <w:name w:val="Body Text Indent"/>
    <w:basedOn w:val="Normal"/>
    <w:pPr>
      <w:tabs>
        <w:tab w:val="left" w:pos="284"/>
      </w:tabs>
      <w:spacing w:line="188" w:lineRule="exact"/>
      <w:ind w:left="426" w:hanging="426"/>
    </w:pPr>
    <w:rPr>
      <w:sz w:val="16"/>
    </w:rPr>
  </w:style>
  <w:style w:type="paragraph" w:customStyle="1" w:styleId="PaperHeader">
    <w:name w:val="Paper Header"/>
    <w:basedOn w:val="Normal"/>
    <w:rPr>
      <w:rFonts w:ascii="Arial" w:hAnsi="Arial"/>
      <w:sz w:val="16"/>
      <w:lang w:val="pt-BR"/>
    </w:rPr>
  </w:style>
  <w:style w:type="paragraph" w:customStyle="1" w:styleId="PageNumber1">
    <w:name w:val="Page Number1"/>
    <w:basedOn w:val="Normal"/>
  </w:style>
  <w:style w:type="paragraph" w:customStyle="1" w:styleId="Corpodetexto31">
    <w:name w:val="Corpo de texto 31"/>
    <w:basedOn w:val="Normal"/>
    <w:pPr>
      <w:autoSpaceDE w:val="0"/>
      <w:jc w:val="both"/>
    </w:pPr>
    <w:rPr>
      <w:color w:val="FF0000"/>
      <w:sz w:val="24"/>
      <w:szCs w:val="17"/>
      <w:lang w:val="pt-BR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174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4BE"/>
    <w:rPr>
      <w:rFonts w:ascii="Tahoma" w:hAnsi="Tahoma" w:cs="Tahoma"/>
      <w:sz w:val="16"/>
      <w:szCs w:val="16"/>
      <w:lang w:val="en-US" w:eastAsia="ar-SA"/>
    </w:rPr>
  </w:style>
  <w:style w:type="table" w:styleId="Tabelacomgrade">
    <w:name w:val="Table Grid"/>
    <w:basedOn w:val="Tabelanormal"/>
    <w:uiPriority w:val="59"/>
    <w:rsid w:val="00C42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B060B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rsid w:val="004004AB"/>
    <w:rPr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4004AB"/>
    <w:pPr>
      <w:suppressAutoHyphens w:val="0"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4004AB"/>
    <w:rPr>
      <w:lang w:eastAsia="ar-SA"/>
    </w:rPr>
  </w:style>
  <w:style w:type="paragraph" w:customStyle="1" w:styleId="Sectionsubheader">
    <w:name w:val="Section sub header"/>
    <w:basedOn w:val="SectionHeader"/>
    <w:next w:val="SectionBody"/>
    <w:qFormat/>
    <w:rsid w:val="006F4486"/>
    <w:pPr>
      <w:suppressAutoHyphens w:val="0"/>
      <w:ind w:left="340" w:hanging="340"/>
      <w:outlineLvl w:val="1"/>
    </w:pPr>
    <w:rPr>
      <w:rFonts w:eastAsia="Times New Roman"/>
      <w:noProof/>
      <w:lang w:val="en-US" w:eastAsia="pt-BR"/>
    </w:rPr>
  </w:style>
  <w:style w:type="character" w:styleId="TextodoEspaoReservado">
    <w:name w:val="Placeholder Text"/>
    <w:basedOn w:val="Fontepargpadro"/>
    <w:uiPriority w:val="99"/>
    <w:semiHidden/>
    <w:rsid w:val="00D139F1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2013B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013BD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013BD"/>
    <w:rPr>
      <w:lang w:val="en-US"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13B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13BD"/>
    <w:rPr>
      <w:b/>
      <w:bCs/>
      <w:lang w:val="en-US"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d+rLPlYuZ3m0ccFHFUUC/SQHVg==">CgMxLjAyCGguZ2pkZ3hzMgloLjMwajB6bGwyCWguMWZvYjl0ZTgAciExMjkwMlktT0cyemRCY2dPYmUwbzUydkxNUzVUUnliVG4=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 J. Scheuer</dc:creator>
  <cp:lastModifiedBy>Halyson da Costa Silva</cp:lastModifiedBy>
  <cp:revision>2</cp:revision>
  <cp:lastPrinted>2024-05-03T07:54:00Z</cp:lastPrinted>
  <dcterms:created xsi:type="dcterms:W3CDTF">2024-05-04T23:36:00Z</dcterms:created>
  <dcterms:modified xsi:type="dcterms:W3CDTF">2024-05-04T23:36:00Z</dcterms:modified>
</cp:coreProperties>
</file>