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17C2A" w14:textId="77777777" w:rsidR="000C211A" w:rsidRDefault="000C21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9A17C2B" w14:textId="77777777" w:rsidR="000C211A" w:rsidRDefault="000C211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9A17C2C" w14:textId="5966F236" w:rsidR="000C211A" w:rsidRDefault="001C3FB9">
      <w:pPr>
        <w:keepLines/>
        <w:pBdr>
          <w:left w:val="single" w:sz="18" w:space="4" w:color="000000"/>
        </w:pBdr>
        <w:ind w:left="57"/>
        <w:jc w:val="center"/>
        <w:rPr>
          <w:b/>
          <w:smallCaps/>
          <w:color w:val="000000"/>
          <w:sz w:val="28"/>
          <w:szCs w:val="28"/>
        </w:rPr>
      </w:pPr>
      <w:r>
        <w:rPr>
          <w:b/>
          <w:smallCaps/>
          <w:color w:val="000000"/>
          <w:sz w:val="28"/>
          <w:szCs w:val="28"/>
        </w:rPr>
        <w:t>FORMATTING INSTRUCTIONS FOR ABSTRACTS</w:t>
      </w:r>
    </w:p>
    <w:p w14:paraId="1DF3CF3F" w14:textId="7519E26F" w:rsidR="007A1902" w:rsidRDefault="007A1902" w:rsidP="007A1902">
      <w:pPr>
        <w:keepLines/>
        <w:pBdr>
          <w:left w:val="single" w:sz="18" w:space="4" w:color="000000"/>
        </w:pBdr>
        <w:ind w:left="57"/>
        <w:jc w:val="center"/>
        <w:rPr>
          <w:b/>
          <w:smallCaps/>
          <w:color w:val="FF0000"/>
          <w:sz w:val="28"/>
          <w:szCs w:val="28"/>
        </w:rPr>
      </w:pPr>
      <w:r>
        <w:rPr>
          <w:b/>
          <w:smallCaps/>
          <w:color w:val="FF0000"/>
          <w:sz w:val="28"/>
          <w:szCs w:val="28"/>
        </w:rPr>
        <w:t xml:space="preserve">(TIMES NEW ROMAN, </w:t>
      </w:r>
      <w:r w:rsidR="001C3FB9">
        <w:rPr>
          <w:b/>
          <w:smallCaps/>
          <w:color w:val="FF0000"/>
          <w:sz w:val="28"/>
          <w:szCs w:val="28"/>
        </w:rPr>
        <w:t>BOLD</w:t>
      </w:r>
      <w:r>
        <w:rPr>
          <w:b/>
          <w:smallCaps/>
          <w:color w:val="FF0000"/>
          <w:sz w:val="28"/>
          <w:szCs w:val="28"/>
        </w:rPr>
        <w:t>, 14)</w:t>
      </w:r>
    </w:p>
    <w:p w14:paraId="2D6261C7" w14:textId="20406F6E" w:rsidR="007A1902" w:rsidRPr="001C3FB9" w:rsidRDefault="007A1902" w:rsidP="007A1902">
      <w:pPr>
        <w:keepLines/>
        <w:pBdr>
          <w:left w:val="single" w:sz="18" w:space="4" w:color="000000"/>
        </w:pBdr>
        <w:ind w:left="57"/>
        <w:jc w:val="center"/>
        <w:rPr>
          <w:i/>
          <w:iCs/>
          <w:smallCaps/>
          <w:sz w:val="28"/>
          <w:szCs w:val="28"/>
        </w:rPr>
      </w:pPr>
      <w:r w:rsidRPr="001C3FB9">
        <w:rPr>
          <w:i/>
          <w:iCs/>
          <w:color w:val="FF0000"/>
          <w:sz w:val="28"/>
          <w:szCs w:val="28"/>
        </w:rPr>
        <w:t>(</w:t>
      </w:r>
      <w:r w:rsidR="001C3FB9" w:rsidRPr="001C3FB9">
        <w:rPr>
          <w:i/>
          <w:iCs/>
          <w:color w:val="FF0000"/>
          <w:sz w:val="28"/>
          <w:szCs w:val="28"/>
        </w:rPr>
        <w:t>14-point blank line</w:t>
      </w:r>
      <w:r w:rsidRPr="001C3FB9">
        <w:rPr>
          <w:i/>
          <w:iCs/>
          <w:color w:val="FF0000"/>
          <w:sz w:val="28"/>
          <w:szCs w:val="28"/>
        </w:rPr>
        <w:t>)</w:t>
      </w:r>
    </w:p>
    <w:p w14:paraId="2934E7B0" w14:textId="1A084700" w:rsidR="001C3FB9" w:rsidRPr="001C3FB9" w:rsidRDefault="001C3FB9" w:rsidP="001C3FB9">
      <w:pPr>
        <w:keepLines/>
        <w:pBdr>
          <w:left w:val="single" w:sz="18" w:space="4" w:color="000000"/>
        </w:pBdr>
        <w:ind w:left="57"/>
        <w:rPr>
          <w:b/>
          <w:i/>
        </w:rPr>
      </w:pPr>
      <w:r w:rsidRPr="001C3FB9">
        <w:rPr>
          <w:b/>
          <w:i/>
        </w:rPr>
        <w:t xml:space="preserve">Abstract. </w:t>
      </w:r>
      <w:r w:rsidRPr="001C3FB9">
        <w:rPr>
          <w:bCs/>
          <w:i/>
        </w:rPr>
        <w:t xml:space="preserve">The purpose of these instructions is to serve as a guide for formatting the extended abstracts to be published in the </w:t>
      </w:r>
      <w:proofErr w:type="spellStart"/>
      <w:r w:rsidRPr="001C3FB9">
        <w:rPr>
          <w:bCs/>
          <w:i/>
        </w:rPr>
        <w:t>ebook</w:t>
      </w:r>
      <w:proofErr w:type="spellEnd"/>
      <w:r w:rsidRPr="001C3FB9">
        <w:rPr>
          <w:bCs/>
          <w:i/>
        </w:rPr>
        <w:t xml:space="preserve"> of the </w:t>
      </w:r>
      <w:r>
        <w:rPr>
          <w:bCs/>
          <w:i/>
        </w:rPr>
        <w:t>III</w:t>
      </w:r>
      <w:r w:rsidRPr="001C3FB9">
        <w:rPr>
          <w:bCs/>
          <w:i/>
        </w:rPr>
        <w:t xml:space="preserve"> </w:t>
      </w:r>
      <w:proofErr w:type="spellStart"/>
      <w:r w:rsidRPr="001C3FB9">
        <w:rPr>
          <w:bCs/>
          <w:i/>
        </w:rPr>
        <w:t>Gaúcho</w:t>
      </w:r>
      <w:proofErr w:type="spellEnd"/>
      <w:r w:rsidRPr="001C3FB9">
        <w:rPr>
          <w:bCs/>
          <w:i/>
        </w:rPr>
        <w:t xml:space="preserve"> Symposium on Aerospace and Mechanical Engineering, SEAM202</w:t>
      </w:r>
      <w:r>
        <w:rPr>
          <w:bCs/>
          <w:i/>
        </w:rPr>
        <w:t>4</w:t>
      </w:r>
      <w:r w:rsidRPr="001C3FB9">
        <w:rPr>
          <w:bCs/>
          <w:i/>
        </w:rPr>
        <w:t>. The abstract should describe the objectives, methodology, and main conclusions of the work. It should not contain equations or bibliographic references.</w:t>
      </w:r>
      <w:r w:rsidRPr="001C3FB9">
        <w:rPr>
          <w:b/>
          <w:i/>
        </w:rPr>
        <w:t xml:space="preserve"> </w:t>
      </w:r>
      <w:r w:rsidRPr="001C3FB9">
        <w:rPr>
          <w:bCs/>
          <w:i/>
          <w:color w:val="FF0000"/>
        </w:rPr>
        <w:t>(Times New Roman, italic, 10)</w:t>
      </w:r>
    </w:p>
    <w:p w14:paraId="6DA912CB" w14:textId="77777777" w:rsidR="001C3FB9" w:rsidRPr="001C3FB9" w:rsidRDefault="001C3FB9" w:rsidP="001C3FB9">
      <w:pPr>
        <w:keepLines/>
        <w:pBdr>
          <w:left w:val="single" w:sz="18" w:space="4" w:color="000000"/>
        </w:pBdr>
        <w:ind w:left="57"/>
        <w:rPr>
          <w:bCs/>
          <w:i/>
          <w:color w:val="FF0000"/>
        </w:rPr>
      </w:pPr>
      <w:r w:rsidRPr="001C3FB9">
        <w:rPr>
          <w:bCs/>
          <w:i/>
          <w:color w:val="FF0000"/>
        </w:rPr>
        <w:t>(10-point blank line)</w:t>
      </w:r>
    </w:p>
    <w:p w14:paraId="1A175CC6" w14:textId="03C5201E" w:rsidR="000C211A" w:rsidRDefault="001C3FB9" w:rsidP="001C3FB9">
      <w:pPr>
        <w:keepLines/>
        <w:pBdr>
          <w:left w:val="single" w:sz="18" w:space="4" w:color="000000"/>
        </w:pBdr>
        <w:ind w:left="57"/>
        <w:rPr>
          <w:i/>
          <w:color w:val="FF0000"/>
        </w:rPr>
      </w:pPr>
      <w:r w:rsidRPr="001C3FB9">
        <w:rPr>
          <w:b/>
          <w:i/>
        </w:rPr>
        <w:t xml:space="preserve">Keywords: </w:t>
      </w:r>
      <w:r w:rsidRPr="001C3FB9">
        <w:rPr>
          <w:bCs/>
          <w:iCs/>
        </w:rPr>
        <w:t>Keyword 1. Keyword 2. Keyword 3 ... (up to 5 words)</w:t>
      </w:r>
      <w:r w:rsidRPr="001C3FB9">
        <w:rPr>
          <w:b/>
          <w:i/>
        </w:rPr>
        <w:t xml:space="preserve"> </w:t>
      </w:r>
      <w:r w:rsidRPr="001C3FB9">
        <w:rPr>
          <w:bCs/>
          <w:i/>
          <w:color w:val="FF0000"/>
        </w:rPr>
        <w:t>(Times New Roman, italic, 10)</w:t>
      </w:r>
      <w:r w:rsidR="002740BD">
        <w:rPr>
          <w:i/>
        </w:rPr>
        <w:t xml:space="preserve"> </w:t>
      </w:r>
    </w:p>
    <w:p w14:paraId="09A17C3A" w14:textId="77777777" w:rsidR="00CB3CDD" w:rsidRDefault="00CB3CDD" w:rsidP="00CB3CDD">
      <w:pPr>
        <w:keepLines/>
        <w:pBdr>
          <w:left w:val="single" w:sz="18" w:space="4" w:color="000000"/>
        </w:pBdr>
        <w:rPr>
          <w:i/>
        </w:rPr>
        <w:sectPr w:rsidR="00CB3CDD" w:rsidSect="004F123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701" w:right="1134" w:bottom="1134" w:left="1134" w:header="851" w:footer="720" w:gutter="0"/>
          <w:pgNumType w:start="1"/>
          <w:cols w:space="720"/>
          <w:titlePg/>
        </w:sectPr>
      </w:pPr>
    </w:p>
    <w:p w14:paraId="41B48207" w14:textId="77777777" w:rsidR="00CB3CDD" w:rsidRDefault="00CB3CDD">
      <w:pPr>
        <w:keepLines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09A17C83" w14:textId="477AB0BC" w:rsidR="000C211A" w:rsidRDefault="002740BD" w:rsidP="00970B19">
      <w:p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</w:rPr>
      </w:pPr>
      <w:r>
        <w:rPr>
          <w:color w:val="000000"/>
        </w:rPr>
        <w:t xml:space="preserve"> </w:t>
      </w:r>
    </w:p>
    <w:sectPr w:rsidR="000C211A">
      <w:type w:val="continuous"/>
      <w:pgSz w:w="11906" w:h="16838"/>
      <w:pgMar w:top="1134" w:right="1134" w:bottom="1134" w:left="1134" w:header="851" w:footer="720" w:gutter="0"/>
      <w:pgNumType w:start="1"/>
      <w:cols w:num="2" w:space="720" w:equalWidth="0">
        <w:col w:w="4677" w:space="282"/>
        <w:col w:w="4677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F9700" w14:textId="77777777" w:rsidR="004F123C" w:rsidRDefault="004F123C">
      <w:r>
        <w:separator/>
      </w:r>
    </w:p>
  </w:endnote>
  <w:endnote w:type="continuationSeparator" w:id="0">
    <w:p w14:paraId="4AC86572" w14:textId="77777777" w:rsidR="004F123C" w:rsidRDefault="004F1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DejaVu Sans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EA0ED1B-B53E-4BC6-855F-80B0416A50D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240A6CF2-A0C7-4111-B2DD-464043E06E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1BF3E32-4031-44EE-9301-F366E542BC80}"/>
    <w:embedItalic r:id="rId4" w:fontKey="{F1439E9F-CBB1-402E-8A49-969A169173D7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5EF09214-1C61-4AD8-8601-60BBE35365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EF92D3-60C8-42E8-BB17-068C21AF2F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2FB7CDE-DE7A-4DA5-B9A0-977AFA5E10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C" w14:textId="77777777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933437">
      <w:rPr>
        <w:color w:val="000000"/>
      </w:rPr>
      <w:fldChar w:fldCharType="separate"/>
    </w:r>
    <w:r>
      <w:rPr>
        <w:color w:val="000000"/>
      </w:rPr>
      <w:fldChar w:fldCharType="end"/>
    </w:r>
  </w:p>
  <w:p w14:paraId="09A17C8D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E" w14:textId="559A5D41" w:rsidR="000C211A" w:rsidRDefault="00697B51" w:rsidP="00B07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418"/>
      </w:tabs>
      <w:ind w:firstLine="284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2336" behindDoc="0" locked="0" layoutInCell="1" allowOverlap="1" wp14:anchorId="46E76CB9" wp14:editId="102957D6">
          <wp:simplePos x="0" y="0"/>
          <wp:positionH relativeFrom="margin">
            <wp:posOffset>5342890</wp:posOffset>
          </wp:positionH>
          <wp:positionV relativeFrom="paragraph">
            <wp:posOffset>231775</wp:posOffset>
          </wp:positionV>
          <wp:extent cx="754380" cy="289560"/>
          <wp:effectExtent l="0" t="0" r="7620" b="0"/>
          <wp:wrapNone/>
          <wp:docPr id="1855074200" name="image7.jpg" descr="Centro de Tecnologia lança seu primeiro manual de identidade visual – 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Centro de Tecnologia lança seu primeiro manual de identidade visual – CT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17842"/>
                  <a:stretch>
                    <a:fillRect/>
                  </a:stretch>
                </pic:blipFill>
                <pic:spPr>
                  <a:xfrm>
                    <a:off x="0" y="0"/>
                    <a:ext cx="754380" cy="289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09A17C9A" wp14:editId="205F5C03">
          <wp:simplePos x="0" y="0"/>
          <wp:positionH relativeFrom="margin">
            <wp:posOffset>209550</wp:posOffset>
          </wp:positionH>
          <wp:positionV relativeFrom="paragraph">
            <wp:posOffset>121920</wp:posOffset>
          </wp:positionV>
          <wp:extent cx="502920" cy="472440"/>
          <wp:effectExtent l="0" t="0" r="0" b="3810"/>
          <wp:wrapTight wrapText="bothSides">
            <wp:wrapPolygon edited="0">
              <wp:start x="0" y="0"/>
              <wp:lineTo x="0" y="20903"/>
              <wp:lineTo x="20455" y="20903"/>
              <wp:lineTo x="20455" y="0"/>
              <wp:lineTo x="0" y="0"/>
            </wp:wrapPolygon>
          </wp:wrapTight>
          <wp:docPr id="1809069833" name="image9.jpg" descr="Universidade Federal de Santa Maria – Wikipédia, a enciclopédia liv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 descr="Universidade Federal de Santa Maria – Wikipédia, a enciclopédia livre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72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36A8EC5" wp14:editId="2528916A">
          <wp:simplePos x="0" y="0"/>
          <wp:positionH relativeFrom="column">
            <wp:posOffset>4210050</wp:posOffset>
          </wp:positionH>
          <wp:positionV relativeFrom="paragraph">
            <wp:posOffset>137160</wp:posOffset>
          </wp:positionV>
          <wp:extent cx="440055" cy="457200"/>
          <wp:effectExtent l="0" t="0" r="0" b="0"/>
          <wp:wrapTight wrapText="bothSides">
            <wp:wrapPolygon edited="0">
              <wp:start x="0" y="0"/>
              <wp:lineTo x="0" y="20700"/>
              <wp:lineTo x="20571" y="20700"/>
              <wp:lineTo x="20571" y="0"/>
              <wp:lineTo x="0" y="0"/>
            </wp:wrapPolygon>
          </wp:wrapTight>
          <wp:docPr id="1956644543" name="Imagem 3" descr="Desenho de um cachorr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5892720" name="Imagem 3" descr="Desenho de um cachorro&#10;&#10;Descrição gerad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055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58449502" wp14:editId="13E1A6F9">
          <wp:simplePos x="0" y="0"/>
          <wp:positionH relativeFrom="margin">
            <wp:posOffset>2770505</wp:posOffset>
          </wp:positionH>
          <wp:positionV relativeFrom="paragraph">
            <wp:posOffset>147320</wp:posOffset>
          </wp:positionV>
          <wp:extent cx="609600" cy="386080"/>
          <wp:effectExtent l="0" t="0" r="0" b="0"/>
          <wp:wrapNone/>
          <wp:docPr id="456291281" name="Imagem 4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960101" name="Imagem 4" descr="Logotipo, nome da empresa&#10;&#10;Descrição gerad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86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A17C8F" w14:textId="1DF87AC1" w:rsidR="000C211A" w:rsidRDefault="00697B51" w:rsidP="00B070C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1418"/>
      </w:tabs>
      <w:ind w:firstLine="284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1" locked="0" layoutInCell="1" allowOverlap="1" wp14:anchorId="190EBCE7" wp14:editId="1D1B598E">
          <wp:simplePos x="0" y="0"/>
          <wp:positionH relativeFrom="column">
            <wp:posOffset>1375410</wp:posOffset>
          </wp:positionH>
          <wp:positionV relativeFrom="paragraph">
            <wp:posOffset>9525</wp:posOffset>
          </wp:positionV>
          <wp:extent cx="625475" cy="370205"/>
          <wp:effectExtent l="0" t="0" r="3175" b="0"/>
          <wp:wrapTight wrapText="bothSides">
            <wp:wrapPolygon edited="0">
              <wp:start x="0" y="0"/>
              <wp:lineTo x="0" y="20007"/>
              <wp:lineTo x="21052" y="20007"/>
              <wp:lineTo x="21052" y="0"/>
              <wp:lineTo x="0" y="0"/>
            </wp:wrapPolygon>
          </wp:wrapTight>
          <wp:docPr id="972927637" name="Imagem 5" descr="Desenho de pessoa e texto branc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983134" name="Imagem 5" descr="Desenho de pessoa e texto branco&#10;&#10;Descrição gerada automaticamente com confiança média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5475" cy="37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  <w:t xml:space="preserve">  </w:t>
    </w:r>
    <w:r w:rsidR="002740BD">
      <w:rPr>
        <w:color w:val="000000"/>
      </w:rPr>
      <w:tab/>
    </w:r>
    <w:r w:rsidR="002740BD">
      <w:rPr>
        <w:color w:val="000000"/>
      </w:rPr>
      <w:tab/>
      <w:t xml:space="preserve">    </w:t>
    </w:r>
    <w:r w:rsidR="002740BD">
      <w:rPr>
        <w:color w:val="000000"/>
      </w:rPr>
      <w:tab/>
    </w:r>
    <w:r w:rsidR="002740BD">
      <w:rPr>
        <w:color w:val="000000"/>
      </w:rPr>
      <w:tab/>
    </w:r>
    <w:r w:rsidR="002740BD">
      <w:rPr>
        <w:color w:val="000000"/>
      </w:rPr>
      <w:tab/>
      <w:t xml:space="preserve">      </w:t>
    </w:r>
    <w:r w:rsidR="002740BD">
      <w:rPr>
        <w:color w:val="000000"/>
      </w:rPr>
      <w:fldChar w:fldCharType="begin"/>
    </w:r>
    <w:r w:rsidR="002740BD">
      <w:rPr>
        <w:color w:val="000000"/>
      </w:rPr>
      <w:instrText>PAGE</w:instrText>
    </w:r>
    <w:r w:rsidR="002740BD">
      <w:rPr>
        <w:color w:val="000000"/>
      </w:rPr>
      <w:fldChar w:fldCharType="separate"/>
    </w:r>
    <w:r w:rsidR="00A9335C">
      <w:rPr>
        <w:noProof/>
        <w:color w:val="000000"/>
      </w:rPr>
      <w:t>2</w:t>
    </w:r>
    <w:r w:rsidR="002740BD"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98" w14:textId="2AF8D004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rPr>
        <w:color w:val="000000"/>
      </w:rPr>
    </w:pPr>
  </w:p>
  <w:p w14:paraId="09A17C99" w14:textId="4512C7F4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134"/>
      </w:tabs>
      <w:jc w:val="right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color w:val="000000"/>
      </w:rPr>
      <w:tab/>
      <w:t xml:space="preserve">  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DF88B6" w14:textId="77777777" w:rsidR="004F123C" w:rsidRDefault="004F123C">
      <w:r>
        <w:separator/>
      </w:r>
    </w:p>
  </w:footnote>
  <w:footnote w:type="continuationSeparator" w:id="0">
    <w:p w14:paraId="6D7FDF42" w14:textId="77777777" w:rsidR="004F123C" w:rsidRDefault="004F1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6" w14:textId="77777777" w:rsidR="000C211A" w:rsidRDefault="002740BD">
    <w:r>
      <w:rPr>
        <w:rFonts w:ascii="Arial" w:eastAsia="Arial" w:hAnsi="Arial" w:cs="Arial"/>
        <w:sz w:val="16"/>
        <w:szCs w:val="16"/>
      </w:rPr>
      <w:t xml:space="preserve">P. Autor, S. Autor e T. Autor </w:t>
    </w:r>
    <w:r>
      <w:rPr>
        <w:rFonts w:ascii="Arial" w:eastAsia="Arial" w:hAnsi="Arial" w:cs="Arial"/>
        <w:color w:val="FF0000"/>
        <w:sz w:val="16"/>
        <w:szCs w:val="16"/>
      </w:rPr>
      <w:t>(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atualize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de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acordo</w:t>
    </w:r>
    <w:proofErr w:type="spellEnd"/>
    <w:r>
      <w:rPr>
        <w:rFonts w:ascii="Arial" w:eastAsia="Arial" w:hAnsi="Arial" w:cs="Arial"/>
        <w:color w:val="FF0000"/>
        <w:sz w:val="16"/>
        <w:szCs w:val="16"/>
      </w:rPr>
      <w:t>)</w:t>
    </w:r>
  </w:p>
  <w:p w14:paraId="09A17C87" w14:textId="77777777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FF0000"/>
        <w:sz w:val="16"/>
        <w:szCs w:val="16"/>
      </w:rPr>
    </w:pPr>
    <w:proofErr w:type="spellStart"/>
    <w:r>
      <w:rPr>
        <w:rFonts w:ascii="Arial" w:eastAsia="Arial" w:hAnsi="Arial" w:cs="Arial"/>
        <w:color w:val="000000"/>
        <w:sz w:val="16"/>
        <w:szCs w:val="16"/>
      </w:rPr>
      <w:t>Título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do </w:t>
    </w:r>
    <w:proofErr w:type="spellStart"/>
    <w:r>
      <w:rPr>
        <w:rFonts w:ascii="Arial" w:eastAsia="Arial" w:hAnsi="Arial" w:cs="Arial"/>
        <w:color w:val="000000"/>
        <w:sz w:val="16"/>
        <w:szCs w:val="16"/>
      </w:rPr>
      <w:t>trabalho</w:t>
    </w:r>
    <w:proofErr w:type="spellEnd"/>
    <w:r>
      <w:rPr>
        <w:rFonts w:ascii="Arial" w:eastAsia="Arial" w:hAnsi="Arial" w:cs="Arial"/>
        <w:color w:val="000000"/>
        <w:sz w:val="16"/>
        <w:szCs w:val="16"/>
      </w:rPr>
      <w:t xml:space="preserve"> </w:t>
    </w:r>
    <w:r>
      <w:rPr>
        <w:rFonts w:ascii="Arial" w:eastAsia="Arial" w:hAnsi="Arial" w:cs="Arial"/>
        <w:color w:val="FF0000"/>
        <w:sz w:val="16"/>
        <w:szCs w:val="16"/>
      </w:rPr>
      <w:t>(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tenha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certeza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de que se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ajusta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em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uma</w:t>
    </w:r>
    <w:proofErr w:type="spellEnd"/>
    <w:r>
      <w:rPr>
        <w:rFonts w:ascii="Arial" w:eastAsia="Arial" w:hAnsi="Arial" w:cs="Arial"/>
        <w:color w:val="FF0000"/>
        <w:sz w:val="16"/>
        <w:szCs w:val="16"/>
      </w:rPr>
      <w:t xml:space="preserve"> </w:t>
    </w:r>
    <w:proofErr w:type="spellStart"/>
    <w:r>
      <w:rPr>
        <w:rFonts w:ascii="Arial" w:eastAsia="Arial" w:hAnsi="Arial" w:cs="Arial"/>
        <w:color w:val="FF0000"/>
        <w:sz w:val="16"/>
        <w:szCs w:val="16"/>
      </w:rPr>
      <w:t>linha</w:t>
    </w:r>
    <w:proofErr w:type="spellEnd"/>
    <w:r>
      <w:rPr>
        <w:rFonts w:ascii="Arial" w:eastAsia="Arial" w:hAnsi="Arial" w:cs="Arial"/>
        <w:color w:val="FF0000"/>
        <w:sz w:val="16"/>
        <w:szCs w:val="16"/>
      </w:rPr>
      <w:t>)</w:t>
    </w:r>
  </w:p>
  <w:p w14:paraId="09A17C88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89" w14:textId="0A1ECEB7" w:rsidR="000C211A" w:rsidRDefault="00697B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706"/>
      </w:tabs>
      <w:jc w:val="right"/>
      <w:rPr>
        <w:rFonts w:ascii="Poppins" w:eastAsia="Poppins" w:hAnsi="Poppins" w:cs="Poppins"/>
        <w:color w:val="000000"/>
        <w:sz w:val="16"/>
        <w:szCs w:val="16"/>
      </w:rPr>
    </w:pPr>
    <w:r>
      <w:rPr>
        <w:color w:val="000000"/>
        <w:sz w:val="16"/>
        <w:szCs w:val="16"/>
      </w:rPr>
      <w:t>II</w:t>
    </w:r>
    <w:r w:rsidR="002740BD">
      <w:rPr>
        <w:color w:val="000000"/>
        <w:sz w:val="16"/>
        <w:szCs w:val="16"/>
      </w:rPr>
      <w:t>I</w:t>
    </w:r>
    <w:r w:rsidR="002740BD">
      <w:rPr>
        <w:rFonts w:ascii="Arial" w:eastAsia="Arial" w:hAnsi="Arial" w:cs="Arial"/>
        <w:color w:val="000000"/>
        <w:sz w:val="16"/>
        <w:szCs w:val="16"/>
      </w:rPr>
      <w:t xml:space="preserve">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Simpósio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Gaúcho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de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Engenharia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Aeroespacial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e </w:t>
    </w:r>
    <w:proofErr w:type="spellStart"/>
    <w:r w:rsidR="002740BD">
      <w:rPr>
        <w:rFonts w:ascii="Poppins" w:eastAsia="Poppins" w:hAnsi="Poppins" w:cs="Poppins"/>
        <w:color w:val="000000"/>
        <w:sz w:val="16"/>
        <w:szCs w:val="16"/>
      </w:rPr>
      <w:t>Mecânica</w:t>
    </w:r>
    <w:proofErr w:type="spellEnd"/>
    <w:r w:rsidR="002740BD">
      <w:rPr>
        <w:rFonts w:ascii="Poppins" w:eastAsia="Poppins" w:hAnsi="Poppins" w:cs="Poppins"/>
        <w:color w:val="000000"/>
        <w:sz w:val="16"/>
        <w:szCs w:val="16"/>
      </w:rPr>
      <w:t xml:space="preserve"> </w:t>
    </w:r>
  </w:p>
  <w:p w14:paraId="09A17C8A" w14:textId="4A302CB5" w:rsidR="000C211A" w:rsidRDefault="002740B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Poppins" w:eastAsia="Poppins" w:hAnsi="Poppins" w:cs="Poppins"/>
        <w:color w:val="000000"/>
        <w:sz w:val="16"/>
        <w:szCs w:val="16"/>
      </w:rPr>
    </w:pPr>
    <w:r>
      <w:rPr>
        <w:rFonts w:ascii="Poppins" w:eastAsia="Poppins" w:hAnsi="Poppins" w:cs="Poppins"/>
        <w:color w:val="000000"/>
        <w:sz w:val="16"/>
        <w:szCs w:val="16"/>
      </w:rPr>
      <w:t xml:space="preserve">Santa Maria, RS, </w:t>
    </w:r>
    <w:proofErr w:type="spellStart"/>
    <w:r>
      <w:rPr>
        <w:rFonts w:ascii="Poppins" w:eastAsia="Poppins" w:hAnsi="Poppins" w:cs="Poppins"/>
        <w:color w:val="000000"/>
        <w:sz w:val="16"/>
        <w:szCs w:val="16"/>
      </w:rPr>
      <w:t>Brasil</w:t>
    </w:r>
    <w:proofErr w:type="spellEnd"/>
  </w:p>
  <w:p w14:paraId="09A17C8B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17C90" w14:textId="77777777" w:rsidR="000C211A" w:rsidRDefault="000C211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16"/>
        <w:szCs w:val="16"/>
      </w:rPr>
    </w:pPr>
  </w:p>
  <w:tbl>
    <w:tblPr>
      <w:tblStyle w:val="a2"/>
      <w:tblW w:w="9639" w:type="dxa"/>
      <w:tblInd w:w="0" w:type="dxa"/>
      <w:tblLayout w:type="fixed"/>
      <w:tblLook w:val="0400" w:firstRow="0" w:lastRow="0" w:firstColumn="0" w:lastColumn="0" w:noHBand="0" w:noVBand="1"/>
    </w:tblPr>
    <w:tblGrid>
      <w:gridCol w:w="3969"/>
      <w:gridCol w:w="5670"/>
    </w:tblGrid>
    <w:tr w:rsidR="000C211A" w14:paraId="09A17C96" w14:textId="77777777">
      <w:tc>
        <w:tcPr>
          <w:tcW w:w="3969" w:type="dxa"/>
          <w:shd w:val="clear" w:color="auto" w:fill="auto"/>
        </w:tcPr>
        <w:p w14:paraId="09A17C91" w14:textId="502B5C16" w:rsidR="000C211A" w:rsidRDefault="00CB3CD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A789834" wp14:editId="545A6E06">
                <wp:extent cx="2374265" cy="1222375"/>
                <wp:effectExtent l="0" t="0" r="0" b="0"/>
                <wp:docPr id="1271712555" name="Imagem 2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1187038" name="Imagem 2" descr="Texto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4265" cy="1222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shd w:val="clear" w:color="auto" w:fill="auto"/>
          <w:vAlign w:val="center"/>
        </w:tcPr>
        <w:p w14:paraId="09A17C92" w14:textId="77777777" w:rsidR="000C211A" w:rsidRDefault="002740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9A17CA3" wp14:editId="09A17CA4">
                <wp:extent cx="911395" cy="900000"/>
                <wp:effectExtent l="0" t="0" r="0" b="0"/>
                <wp:docPr id="493681987" name="image9.jpg" descr="Universidade Federal de Santa Maria – Wikipédia, a enciclopédia livr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Universidade Federal de Santa Maria – Wikipédia, a enciclopédia livr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395" cy="90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color w:val="000000"/>
            </w:rPr>
            <w:t xml:space="preserve">                   </w:t>
          </w:r>
        </w:p>
        <w:p w14:paraId="09A17C93" w14:textId="77777777" w:rsidR="000C211A" w:rsidRDefault="000C21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  <w:p w14:paraId="09A17C94" w14:textId="3902F9AC" w:rsidR="000C211A" w:rsidRDefault="00A9335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5706"/>
            </w:tabs>
            <w:jc w:val="right"/>
            <w:rPr>
              <w:rFonts w:ascii="Poppins" w:eastAsia="Poppins" w:hAnsi="Poppins" w:cs="Poppins"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II</w:t>
          </w:r>
          <w:r w:rsidR="002740BD">
            <w:rPr>
              <w:color w:val="000000"/>
              <w:sz w:val="16"/>
              <w:szCs w:val="16"/>
            </w:rPr>
            <w:t>I</w:t>
          </w:r>
          <w:r w:rsidR="002740BD"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Simpósio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Gaúcho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de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Engenharia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Aeroespacial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e </w:t>
          </w:r>
          <w:proofErr w:type="spellStart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>Mecânica</w:t>
          </w:r>
          <w:proofErr w:type="spellEnd"/>
          <w:r w:rsidR="002740BD"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 </w:t>
          </w:r>
        </w:p>
        <w:p w14:paraId="09A17C95" w14:textId="42311FBD" w:rsidR="000C211A" w:rsidRDefault="002740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  <w:tab w:val="left" w:pos="6192"/>
            </w:tabs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Poppins" w:eastAsia="Poppins" w:hAnsi="Poppins" w:cs="Poppins"/>
              <w:color w:val="000000"/>
              <w:sz w:val="16"/>
              <w:szCs w:val="16"/>
            </w:rPr>
            <w:t xml:space="preserve">Santa Maria, RS, </w:t>
          </w:r>
          <w:proofErr w:type="spellStart"/>
          <w:r>
            <w:rPr>
              <w:rFonts w:ascii="Poppins" w:eastAsia="Poppins" w:hAnsi="Poppins" w:cs="Poppins"/>
              <w:color w:val="000000"/>
              <w:sz w:val="16"/>
              <w:szCs w:val="16"/>
            </w:rPr>
            <w:t>Brasil</w:t>
          </w:r>
          <w:proofErr w:type="spellEnd"/>
        </w:p>
      </w:tc>
    </w:tr>
  </w:tbl>
  <w:p w14:paraId="09A17C97" w14:textId="77777777" w:rsidR="000C211A" w:rsidRDefault="000C21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41172"/>
    <w:multiLevelType w:val="multilevel"/>
    <w:tmpl w:val="D92C011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39746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11A"/>
    <w:rsid w:val="0005726E"/>
    <w:rsid w:val="000C211A"/>
    <w:rsid w:val="001C3FB9"/>
    <w:rsid w:val="002740BD"/>
    <w:rsid w:val="002B124B"/>
    <w:rsid w:val="002F042A"/>
    <w:rsid w:val="00393524"/>
    <w:rsid w:val="004E277A"/>
    <w:rsid w:val="004F123C"/>
    <w:rsid w:val="00697B51"/>
    <w:rsid w:val="006B7075"/>
    <w:rsid w:val="007A1902"/>
    <w:rsid w:val="007E1B5C"/>
    <w:rsid w:val="008721A5"/>
    <w:rsid w:val="008E5336"/>
    <w:rsid w:val="00933437"/>
    <w:rsid w:val="00970B19"/>
    <w:rsid w:val="00A9335C"/>
    <w:rsid w:val="00AB4AF3"/>
    <w:rsid w:val="00B070C1"/>
    <w:rsid w:val="00BC6907"/>
    <w:rsid w:val="00CB3CDD"/>
    <w:rsid w:val="00DE674C"/>
    <w:rsid w:val="00E37599"/>
    <w:rsid w:val="00F0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17C2A"/>
  <w15:docId w15:val="{825543BF-FF41-4DFA-A0BD-D5C6A31AD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Ttulo1">
    <w:name w:val="heading 1"/>
    <w:next w:val="Normal"/>
    <w:uiPriority w:val="9"/>
    <w:qFormat/>
    <w:pPr>
      <w:keepNext/>
      <w:keepLines/>
      <w:numPr>
        <w:numId w:val="1"/>
      </w:numPr>
      <w:pBdr>
        <w:left w:val="single" w:sz="8" w:space="4" w:color="000000"/>
      </w:pBdr>
      <w:suppressAutoHyphens/>
      <w:spacing w:before="200" w:line="200" w:lineRule="exact"/>
      <w:ind w:left="850" w:firstLine="0"/>
      <w:outlineLvl w:val="0"/>
    </w:pPr>
    <w:rPr>
      <w:rFonts w:ascii="Arial" w:eastAsia="Arial" w:hAnsi="Arial"/>
      <w:b/>
      <w:sz w:val="18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jc w:val="center"/>
      <w:outlineLvl w:val="1"/>
    </w:pPr>
    <w:rPr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b/>
      <w:sz w:val="2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1"/>
      </w:numPr>
      <w:spacing w:before="60" w:after="113" w:line="160" w:lineRule="atLeast"/>
      <w:ind w:left="0" w:firstLine="284"/>
      <w:jc w:val="center"/>
      <w:outlineLvl w:val="4"/>
    </w:pPr>
    <w:rPr>
      <w:rFonts w:ascii="Arial" w:hAnsi="Arial"/>
      <w:b/>
      <w:sz w:val="1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jc w:val="right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tabs>
        <w:tab w:val="left" w:pos="284"/>
      </w:tabs>
      <w:spacing w:before="240" w:after="113" w:line="264" w:lineRule="exact"/>
      <w:ind w:left="425" w:right="51" w:hanging="425"/>
      <w:outlineLvl w:val="6"/>
    </w:pPr>
    <w:rPr>
      <w:rFonts w:ascii="Arial" w:hAnsi="Arial"/>
      <w:b/>
      <w:sz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rFonts w:ascii="Symbol" w:hAnsi="Symbol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2z0">
    <w:name w:val="WW8Num12z0"/>
    <w:rPr>
      <w:rFonts w:ascii="Symbol" w:hAnsi="Symbol"/>
      <w:i/>
    </w:rPr>
  </w:style>
  <w:style w:type="character" w:customStyle="1" w:styleId="WW8Num15z0">
    <w:name w:val="WW8Num15z0"/>
    <w:rPr>
      <w:rFonts w:ascii="Symbol" w:hAnsi="Symbol"/>
      <w:i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20z0">
    <w:name w:val="WW8Num20z0"/>
    <w:rPr>
      <w:rFonts w:ascii="Symbol" w:hAnsi="Symbol"/>
      <w:i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rPr>
      <w:rFonts w:ascii="Arial" w:hAnsi="Arial"/>
      <w:sz w:val="16"/>
    </w:rPr>
  </w:style>
  <w:style w:type="character" w:customStyle="1" w:styleId="Symbol">
    <w:name w:val="Symbol"/>
    <w:rPr>
      <w:rFonts w:ascii="Symbol" w:hAnsi="Symbol"/>
      <w:sz w:val="16"/>
      <w:lang w:val="pt-BR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odetexto">
    <w:name w:val="Body Text"/>
    <w:basedOn w:val="Normal"/>
    <w:rPr>
      <w:sz w:val="16"/>
    </w:r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PageHeader-Even">
    <w:name w:val="Page Header - Even"/>
    <w:pPr>
      <w:suppressAutoHyphens/>
      <w:ind w:right="14" w:firstLine="360"/>
      <w:jc w:val="right"/>
    </w:pPr>
    <w:rPr>
      <w:rFonts w:ascii="Arial" w:eastAsia="Arial" w:hAnsi="Arial"/>
      <w:sz w:val="14"/>
      <w:lang w:eastAsia="ar-SA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References">
    <w:name w:val="References"/>
    <w:pPr>
      <w:suppressAutoHyphens/>
      <w:spacing w:line="180" w:lineRule="atLeast"/>
      <w:ind w:left="284" w:hanging="284"/>
      <w:jc w:val="both"/>
    </w:pPr>
    <w:rPr>
      <w:rFonts w:eastAsia="Arial"/>
      <w:lang w:val="pt-PT" w:eastAsia="ar-SA"/>
    </w:rPr>
  </w:style>
  <w:style w:type="paragraph" w:customStyle="1" w:styleId="PageHeader-Odd">
    <w:name w:val="Page Header - Odd"/>
    <w:pPr>
      <w:suppressAutoHyphens/>
      <w:ind w:left="360"/>
    </w:pPr>
    <w:rPr>
      <w:rFonts w:eastAsia="Arial"/>
      <w:lang w:val="pt-PT" w:eastAsia="ar-SA"/>
    </w:rPr>
  </w:style>
  <w:style w:type="paragraph" w:customStyle="1" w:styleId="EquationLine">
    <w:name w:val="Equation Line"/>
    <w:next w:val="SectionBody"/>
    <w:pPr>
      <w:tabs>
        <w:tab w:val="right" w:pos="6804"/>
      </w:tabs>
      <w:suppressAutoHyphens/>
      <w:ind w:firstLine="340"/>
    </w:pPr>
    <w:rPr>
      <w:rFonts w:eastAsia="Arial"/>
      <w:sz w:val="18"/>
      <w:lang w:eastAsia="ar-SA"/>
    </w:rPr>
  </w:style>
  <w:style w:type="paragraph" w:customStyle="1" w:styleId="PaperTitle">
    <w:name w:val="Paper Title"/>
    <w:next w:val="AuthorName"/>
    <w:pPr>
      <w:keepLines/>
      <w:pBdr>
        <w:left w:val="single" w:sz="8" w:space="4" w:color="000000"/>
      </w:pBdr>
      <w:suppressAutoHyphens/>
      <w:ind w:left="57"/>
      <w:jc w:val="center"/>
    </w:pPr>
    <w:rPr>
      <w:rFonts w:eastAsia="Arial"/>
      <w:bCs/>
      <w:color w:val="FF0000"/>
      <w:sz w:val="28"/>
      <w:lang w:eastAsia="ar-SA"/>
    </w:rPr>
  </w:style>
  <w:style w:type="paragraph" w:customStyle="1" w:styleId="AuthorName">
    <w:name w:val="Author Name"/>
    <w:next w:val="AuthorAddress"/>
    <w:pPr>
      <w:keepLines/>
      <w:pBdr>
        <w:left w:val="single" w:sz="8" w:space="4" w:color="000000"/>
      </w:pBdr>
      <w:suppressAutoHyphens/>
      <w:ind w:left="57"/>
    </w:pPr>
    <w:rPr>
      <w:rFonts w:eastAsia="Arial"/>
      <w:b/>
      <w:lang w:eastAsia="ar-SA"/>
    </w:rPr>
  </w:style>
  <w:style w:type="paragraph" w:customStyle="1" w:styleId="AuthorAddress">
    <w:name w:val="Author Address"/>
    <w:next w:val="Abstract"/>
    <w:pPr>
      <w:keepLines/>
      <w:pBdr>
        <w:left w:val="single" w:sz="8" w:space="4" w:color="000000"/>
      </w:pBdr>
      <w:suppressAutoHyphens/>
      <w:ind w:left="57"/>
    </w:pPr>
    <w:rPr>
      <w:rFonts w:eastAsia="Arial"/>
      <w:sz w:val="18"/>
      <w:lang w:val="pt-PT" w:eastAsia="ar-SA"/>
    </w:rPr>
  </w:style>
  <w:style w:type="paragraph" w:customStyle="1" w:styleId="Abstract">
    <w:name w:val="Abstract"/>
    <w:next w:val="Keywords"/>
    <w:pPr>
      <w:keepLines/>
      <w:pBdr>
        <w:left w:val="single" w:sz="8" w:space="4" w:color="000000"/>
      </w:pBdr>
      <w:suppressAutoHyphens/>
      <w:ind w:left="57"/>
    </w:pPr>
    <w:rPr>
      <w:rFonts w:eastAsia="Arial"/>
      <w:i/>
      <w:sz w:val="18"/>
      <w:lang w:eastAsia="ar-SA"/>
    </w:rPr>
  </w:style>
  <w:style w:type="paragraph" w:customStyle="1" w:styleId="Keywords">
    <w:name w:val="Keywords"/>
    <w:basedOn w:val="Abstract"/>
    <w:next w:val="SectionHeader"/>
  </w:style>
  <w:style w:type="paragraph" w:customStyle="1" w:styleId="SectionHeader">
    <w:name w:val="Section Header"/>
    <w:next w:val="SectionBody"/>
    <w:pPr>
      <w:keepLines/>
      <w:suppressAutoHyphens/>
    </w:pPr>
    <w:rPr>
      <w:rFonts w:eastAsia="Arial"/>
      <w:b/>
      <w:lang w:val="pt-PT" w:eastAsia="ar-SA"/>
    </w:rPr>
  </w:style>
  <w:style w:type="paragraph" w:customStyle="1" w:styleId="SectionBody">
    <w:name w:val="Section Body"/>
    <w:pPr>
      <w:suppressAutoHyphens/>
      <w:ind w:firstLine="340"/>
      <w:jc w:val="both"/>
    </w:pPr>
    <w:rPr>
      <w:rFonts w:eastAsia="Arial"/>
      <w:lang w:eastAsia="ar-SA"/>
    </w:rPr>
  </w:style>
  <w:style w:type="paragraph" w:customStyle="1" w:styleId="NomenclatureHeader">
    <w:name w:val="Nomenclature Header"/>
    <w:next w:val="NomenclatureBody"/>
    <w:pPr>
      <w:tabs>
        <w:tab w:val="left" w:pos="709"/>
      </w:tabs>
      <w:suppressAutoHyphens/>
      <w:spacing w:before="240" w:after="113" w:line="264" w:lineRule="exact"/>
      <w:ind w:right="51"/>
      <w:jc w:val="both"/>
    </w:pPr>
    <w:rPr>
      <w:rFonts w:ascii="Arial" w:eastAsia="Arial" w:hAnsi="Arial"/>
      <w:b/>
      <w:sz w:val="22"/>
      <w:lang w:eastAsia="ar-SA"/>
    </w:rPr>
  </w:style>
  <w:style w:type="paragraph" w:customStyle="1" w:styleId="NomenclatureBody">
    <w:name w:val="Nomenclature Body"/>
    <w:pPr>
      <w:tabs>
        <w:tab w:val="left" w:pos="284"/>
      </w:tabs>
      <w:suppressAutoHyphens/>
      <w:spacing w:line="188" w:lineRule="exact"/>
      <w:ind w:left="432" w:hanging="432"/>
    </w:pPr>
    <w:rPr>
      <w:rFonts w:eastAsia="Arial"/>
      <w:i/>
      <w:sz w:val="16"/>
      <w:lang w:val="pt-PT" w:eastAsia="ar-SA"/>
    </w:rPr>
  </w:style>
  <w:style w:type="paragraph" w:customStyle="1" w:styleId="FigureCaption">
    <w:name w:val="Figure Caption"/>
    <w:basedOn w:val="SectionBody"/>
    <w:pPr>
      <w:ind w:left="737" w:hanging="737"/>
      <w:jc w:val="left"/>
    </w:pPr>
  </w:style>
  <w:style w:type="paragraph" w:customStyle="1" w:styleId="NomenclatureSub-header">
    <w:name w:val="Nomenclature Sub-header"/>
    <w:next w:val="NomenclatureBody"/>
    <w:pPr>
      <w:tabs>
        <w:tab w:val="left" w:pos="284"/>
      </w:tabs>
      <w:suppressAutoHyphens/>
      <w:spacing w:before="240" w:after="113" w:line="264" w:lineRule="exact"/>
      <w:ind w:left="426" w:right="51" w:hanging="426"/>
    </w:pPr>
    <w:rPr>
      <w:rFonts w:ascii="Arial" w:eastAsia="Arial" w:hAnsi="Arial"/>
      <w:b/>
      <w:sz w:val="16"/>
      <w:lang w:val="pt-PT" w:eastAsia="ar-SA"/>
    </w:rPr>
  </w:style>
  <w:style w:type="paragraph" w:customStyle="1" w:styleId="Recuodecorpodetexto21">
    <w:name w:val="Recuo de corpo de texto 21"/>
    <w:basedOn w:val="Normal"/>
    <w:pPr>
      <w:ind w:left="360"/>
    </w:pPr>
    <w:rPr>
      <w:rFonts w:ascii="Arial" w:hAnsi="Arial"/>
    </w:rPr>
  </w:style>
  <w:style w:type="paragraph" w:customStyle="1" w:styleId="Recuodecorpodetexto31">
    <w:name w:val="Recuo de corpo de texto 31"/>
    <w:basedOn w:val="Normal"/>
    <w:pPr>
      <w:ind w:left="355"/>
      <w:jc w:val="both"/>
    </w:pPr>
    <w:rPr>
      <w:rFonts w:ascii="Arial" w:hAnsi="Arial"/>
    </w:rPr>
  </w:style>
  <w:style w:type="paragraph" w:customStyle="1" w:styleId="Corpodetexto21">
    <w:name w:val="Corpo de texto 21"/>
    <w:basedOn w:val="Normal"/>
    <w:pPr>
      <w:autoSpaceDE w:val="0"/>
    </w:pPr>
    <w:rPr>
      <w:color w:val="FF0000"/>
      <w:sz w:val="24"/>
      <w:szCs w:val="17"/>
      <w:lang w:val="pt-BR"/>
    </w:rPr>
  </w:style>
  <w:style w:type="paragraph" w:styleId="Recuodecorpodetexto">
    <w:name w:val="Body Text Indent"/>
    <w:basedOn w:val="Normal"/>
    <w:pPr>
      <w:tabs>
        <w:tab w:val="left" w:pos="284"/>
      </w:tabs>
      <w:spacing w:line="188" w:lineRule="exact"/>
      <w:ind w:left="426" w:hanging="426"/>
    </w:pPr>
    <w:rPr>
      <w:sz w:val="16"/>
    </w:rPr>
  </w:style>
  <w:style w:type="paragraph" w:customStyle="1" w:styleId="PaperHeader">
    <w:name w:val="Paper Header"/>
    <w:basedOn w:val="Normal"/>
    <w:rPr>
      <w:rFonts w:ascii="Arial" w:hAnsi="Arial"/>
      <w:sz w:val="16"/>
      <w:lang w:val="pt-BR"/>
    </w:rPr>
  </w:style>
  <w:style w:type="paragraph" w:customStyle="1" w:styleId="PageNumber1">
    <w:name w:val="Page Number1"/>
    <w:basedOn w:val="Normal"/>
  </w:style>
  <w:style w:type="paragraph" w:customStyle="1" w:styleId="Corpodetexto31">
    <w:name w:val="Corpo de texto 31"/>
    <w:basedOn w:val="Normal"/>
    <w:pPr>
      <w:autoSpaceDE w:val="0"/>
      <w:jc w:val="both"/>
    </w:pPr>
    <w:rPr>
      <w:color w:val="FF0000"/>
      <w:sz w:val="24"/>
      <w:szCs w:val="17"/>
      <w:lang w:val="pt-BR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74B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74BE"/>
    <w:rPr>
      <w:rFonts w:ascii="Tahoma" w:hAnsi="Tahoma" w:cs="Tahoma"/>
      <w:sz w:val="16"/>
      <w:szCs w:val="16"/>
      <w:lang w:val="en-US" w:eastAsia="ar-SA"/>
    </w:rPr>
  </w:style>
  <w:style w:type="table" w:styleId="Tabelacomgrade">
    <w:name w:val="Table Grid"/>
    <w:basedOn w:val="Tabelanormal"/>
    <w:uiPriority w:val="59"/>
    <w:rsid w:val="00C42E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2B060B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rsid w:val="004004AB"/>
    <w:rPr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004AB"/>
    <w:pPr>
      <w:suppressAutoHyphens w:val="0"/>
      <w:spacing w:before="100" w:beforeAutospacing="1" w:after="100" w:afterAutospacing="1"/>
    </w:pPr>
    <w:rPr>
      <w:sz w:val="24"/>
      <w:szCs w:val="24"/>
      <w:lang w:val="pt-BR" w:eastAsia="pt-BR"/>
    </w:rPr>
  </w:style>
  <w:style w:type="paragraph" w:styleId="Reviso">
    <w:name w:val="Revision"/>
    <w:hidden/>
    <w:uiPriority w:val="99"/>
    <w:semiHidden/>
    <w:rsid w:val="004004AB"/>
    <w:rPr>
      <w:lang w:eastAsia="ar-SA"/>
    </w:rPr>
  </w:style>
  <w:style w:type="paragraph" w:customStyle="1" w:styleId="Sectionsubheader">
    <w:name w:val="Section sub header"/>
    <w:basedOn w:val="SectionHeader"/>
    <w:next w:val="SectionBody"/>
    <w:qFormat/>
    <w:rsid w:val="006F4486"/>
    <w:pPr>
      <w:suppressAutoHyphens w:val="0"/>
      <w:ind w:left="340" w:hanging="340"/>
      <w:outlineLvl w:val="1"/>
    </w:pPr>
    <w:rPr>
      <w:rFonts w:eastAsia="Times New Roman"/>
      <w:noProof/>
      <w:lang w:val="en-US" w:eastAsia="pt-BR"/>
    </w:rPr>
  </w:style>
  <w:style w:type="character" w:styleId="TextodoEspaoReservado">
    <w:name w:val="Placeholder Text"/>
    <w:basedOn w:val="Fontepargpadro"/>
    <w:uiPriority w:val="99"/>
    <w:semiHidden/>
    <w:rsid w:val="00D139F1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2013B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13BD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13BD"/>
    <w:rPr>
      <w:lang w:val="en-US"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3B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3BD"/>
    <w:rPr>
      <w:b/>
      <w:bCs/>
      <w:lang w:val="en-US"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d+rLPlYuZ3m0ccFHFUUC/SQHVg==">CgMxLjAyCGguZ2pkZ3hzMgloLjMwajB6bGwyCWguMWZvYjl0ZTgAciExMjkwMlktT0cyemRCY2dPYmUwbzUydkxNUzVUUnliVG4=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 J. Scheuer</dc:creator>
  <cp:lastModifiedBy>Halyson da Costa Silva</cp:lastModifiedBy>
  <cp:revision>2</cp:revision>
  <cp:lastPrinted>2024-05-04T23:13:00Z</cp:lastPrinted>
  <dcterms:created xsi:type="dcterms:W3CDTF">2024-05-04T23:37:00Z</dcterms:created>
  <dcterms:modified xsi:type="dcterms:W3CDTF">2024-05-04T23:37:00Z</dcterms:modified>
</cp:coreProperties>
</file>