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A17C2A" w14:textId="77777777" w:rsidR="000C211A" w:rsidRDefault="000C21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9A17C2B" w14:textId="77777777" w:rsidR="000C211A" w:rsidRDefault="000C21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32164CD" w14:textId="77777777" w:rsidR="008214AE" w:rsidRDefault="008214AE" w:rsidP="007A1902">
      <w:pPr>
        <w:keepLines/>
        <w:pBdr>
          <w:left w:val="single" w:sz="18" w:space="4" w:color="000000"/>
        </w:pBdr>
        <w:ind w:left="57"/>
        <w:jc w:val="center"/>
        <w:rPr>
          <w:b/>
          <w:smallCaps/>
          <w:color w:val="000000"/>
          <w:sz w:val="28"/>
          <w:szCs w:val="28"/>
        </w:rPr>
      </w:pPr>
      <w:r w:rsidRPr="008214AE">
        <w:rPr>
          <w:b/>
          <w:smallCaps/>
          <w:color w:val="000000"/>
          <w:sz w:val="28"/>
          <w:szCs w:val="28"/>
        </w:rPr>
        <w:t>INSTRUCCIONES PARA FORMATO DE LOS RESÚMENES</w:t>
      </w:r>
      <w:r w:rsidRPr="008214AE">
        <w:rPr>
          <w:b/>
          <w:smallCaps/>
          <w:color w:val="000000"/>
          <w:sz w:val="28"/>
          <w:szCs w:val="28"/>
        </w:rPr>
        <w:t xml:space="preserve"> </w:t>
      </w:r>
    </w:p>
    <w:p w14:paraId="14A366C2" w14:textId="547EF72E" w:rsidR="008214AE" w:rsidRPr="008214AE" w:rsidRDefault="008214AE" w:rsidP="008214AE">
      <w:pPr>
        <w:keepLines/>
        <w:pBdr>
          <w:left w:val="single" w:sz="18" w:space="4" w:color="000000"/>
        </w:pBdr>
        <w:ind w:left="57"/>
        <w:jc w:val="center"/>
        <w:rPr>
          <w:b/>
          <w:smallCaps/>
          <w:color w:val="FF0000"/>
          <w:sz w:val="28"/>
          <w:szCs w:val="28"/>
        </w:rPr>
      </w:pPr>
      <w:r w:rsidRPr="008214AE">
        <w:rPr>
          <w:b/>
          <w:smallCaps/>
          <w:color w:val="FF0000"/>
          <w:sz w:val="28"/>
          <w:szCs w:val="28"/>
        </w:rPr>
        <w:t>TIMES NEW ROMAN, NEGRITA, 14)</w:t>
      </w:r>
    </w:p>
    <w:p w14:paraId="5BA9ED5A" w14:textId="77777777" w:rsidR="008214AE" w:rsidRPr="00DA2C3E" w:rsidRDefault="008214AE" w:rsidP="008214AE">
      <w:pPr>
        <w:keepLines/>
        <w:pBdr>
          <w:left w:val="single" w:sz="18" w:space="4" w:color="000000"/>
        </w:pBdr>
        <w:ind w:left="57"/>
        <w:jc w:val="center"/>
        <w:rPr>
          <w:bCs/>
          <w:smallCaps/>
          <w:color w:val="FF0000"/>
          <w:sz w:val="28"/>
          <w:szCs w:val="28"/>
        </w:rPr>
      </w:pPr>
      <w:r w:rsidRPr="00DA2C3E">
        <w:rPr>
          <w:bCs/>
          <w:smallCaps/>
          <w:color w:val="FF0000"/>
          <w:sz w:val="28"/>
          <w:szCs w:val="28"/>
        </w:rPr>
        <w:t>(</w:t>
      </w:r>
      <w:proofErr w:type="spellStart"/>
      <w:r w:rsidRPr="00DA2C3E">
        <w:rPr>
          <w:bCs/>
          <w:smallCaps/>
          <w:color w:val="FF0000"/>
          <w:sz w:val="28"/>
          <w:szCs w:val="28"/>
        </w:rPr>
        <w:t>línea</w:t>
      </w:r>
      <w:proofErr w:type="spellEnd"/>
      <w:r w:rsidRPr="00DA2C3E">
        <w:rPr>
          <w:bCs/>
          <w:smallCaps/>
          <w:color w:val="FF0000"/>
          <w:sz w:val="28"/>
          <w:szCs w:val="28"/>
        </w:rPr>
        <w:t xml:space="preserve"> </w:t>
      </w:r>
      <w:proofErr w:type="spellStart"/>
      <w:r w:rsidRPr="00DA2C3E">
        <w:rPr>
          <w:bCs/>
          <w:smallCaps/>
          <w:color w:val="FF0000"/>
          <w:sz w:val="28"/>
          <w:szCs w:val="28"/>
        </w:rPr>
        <w:t>en</w:t>
      </w:r>
      <w:proofErr w:type="spellEnd"/>
      <w:r w:rsidRPr="00DA2C3E">
        <w:rPr>
          <w:bCs/>
          <w:smallCaps/>
          <w:color w:val="FF0000"/>
          <w:sz w:val="28"/>
          <w:szCs w:val="28"/>
        </w:rPr>
        <w:t xml:space="preserve"> </w:t>
      </w:r>
      <w:proofErr w:type="spellStart"/>
      <w:r w:rsidRPr="00DA2C3E">
        <w:rPr>
          <w:bCs/>
          <w:smallCaps/>
          <w:color w:val="FF0000"/>
          <w:sz w:val="28"/>
          <w:szCs w:val="28"/>
        </w:rPr>
        <w:t>blanco</w:t>
      </w:r>
      <w:proofErr w:type="spellEnd"/>
      <w:r w:rsidRPr="00DA2C3E">
        <w:rPr>
          <w:bCs/>
          <w:smallCaps/>
          <w:color w:val="FF0000"/>
          <w:sz w:val="28"/>
          <w:szCs w:val="28"/>
        </w:rPr>
        <w:t>, 14)</w:t>
      </w:r>
    </w:p>
    <w:p w14:paraId="1DA8A814" w14:textId="77777777" w:rsidR="008214AE" w:rsidRPr="008214AE" w:rsidRDefault="008214AE" w:rsidP="008214AE">
      <w:pPr>
        <w:keepLines/>
        <w:pBdr>
          <w:left w:val="single" w:sz="18" w:space="4" w:color="000000"/>
        </w:pBdr>
        <w:ind w:left="57"/>
        <w:jc w:val="both"/>
        <w:rPr>
          <w:b/>
          <w:i/>
        </w:rPr>
      </w:pPr>
      <w:proofErr w:type="spellStart"/>
      <w:r w:rsidRPr="008214AE">
        <w:rPr>
          <w:b/>
          <w:i/>
        </w:rPr>
        <w:t>Resumen</w:t>
      </w:r>
      <w:proofErr w:type="spellEnd"/>
      <w:r w:rsidRPr="008214AE">
        <w:rPr>
          <w:b/>
          <w:i/>
        </w:rPr>
        <w:t xml:space="preserve">. </w:t>
      </w:r>
      <w:r w:rsidRPr="008214AE">
        <w:rPr>
          <w:bCs/>
          <w:i/>
        </w:rPr>
        <w:t xml:space="preserve">El </w:t>
      </w:r>
      <w:proofErr w:type="spellStart"/>
      <w:r w:rsidRPr="008214AE">
        <w:rPr>
          <w:bCs/>
          <w:i/>
        </w:rPr>
        <w:t>objetivo</w:t>
      </w:r>
      <w:proofErr w:type="spellEnd"/>
      <w:r w:rsidRPr="008214AE">
        <w:rPr>
          <w:bCs/>
          <w:i/>
        </w:rPr>
        <w:t xml:space="preserve"> de </w:t>
      </w:r>
      <w:proofErr w:type="spellStart"/>
      <w:r w:rsidRPr="008214AE">
        <w:rPr>
          <w:bCs/>
          <w:i/>
        </w:rPr>
        <w:t>estas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instrucciones</w:t>
      </w:r>
      <w:proofErr w:type="spellEnd"/>
      <w:r w:rsidRPr="008214AE">
        <w:rPr>
          <w:bCs/>
          <w:i/>
        </w:rPr>
        <w:t xml:space="preserve"> es </w:t>
      </w:r>
      <w:proofErr w:type="spellStart"/>
      <w:r w:rsidRPr="008214AE">
        <w:rPr>
          <w:bCs/>
          <w:i/>
        </w:rPr>
        <w:t>servir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como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una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guía</w:t>
      </w:r>
      <w:proofErr w:type="spellEnd"/>
      <w:r w:rsidRPr="008214AE">
        <w:rPr>
          <w:bCs/>
          <w:i/>
        </w:rPr>
        <w:t xml:space="preserve"> para </w:t>
      </w:r>
      <w:proofErr w:type="spellStart"/>
      <w:r w:rsidRPr="008214AE">
        <w:rPr>
          <w:bCs/>
          <w:i/>
        </w:rPr>
        <w:t>el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formato</w:t>
      </w:r>
      <w:proofErr w:type="spellEnd"/>
      <w:r w:rsidRPr="008214AE">
        <w:rPr>
          <w:bCs/>
          <w:i/>
        </w:rPr>
        <w:t xml:space="preserve"> de </w:t>
      </w:r>
      <w:proofErr w:type="spellStart"/>
      <w:r w:rsidRPr="008214AE">
        <w:rPr>
          <w:bCs/>
          <w:i/>
        </w:rPr>
        <w:t>los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resúmenes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extendidos</w:t>
      </w:r>
      <w:proofErr w:type="spellEnd"/>
      <w:r w:rsidRPr="008214AE">
        <w:rPr>
          <w:bCs/>
          <w:i/>
        </w:rPr>
        <w:t xml:space="preserve"> que se </w:t>
      </w:r>
      <w:proofErr w:type="spellStart"/>
      <w:r w:rsidRPr="008214AE">
        <w:rPr>
          <w:bCs/>
          <w:i/>
        </w:rPr>
        <w:t>publicarán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en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el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ebook</w:t>
      </w:r>
      <w:proofErr w:type="spellEnd"/>
      <w:r w:rsidRPr="008214AE">
        <w:rPr>
          <w:bCs/>
          <w:i/>
        </w:rPr>
        <w:t xml:space="preserve"> del III </w:t>
      </w:r>
      <w:proofErr w:type="spellStart"/>
      <w:r w:rsidRPr="008214AE">
        <w:rPr>
          <w:bCs/>
          <w:i/>
        </w:rPr>
        <w:t>Simposio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Gaúcho</w:t>
      </w:r>
      <w:proofErr w:type="spellEnd"/>
      <w:r w:rsidRPr="008214AE">
        <w:rPr>
          <w:bCs/>
          <w:i/>
        </w:rPr>
        <w:t xml:space="preserve"> de </w:t>
      </w:r>
      <w:proofErr w:type="spellStart"/>
      <w:r w:rsidRPr="008214AE">
        <w:rPr>
          <w:bCs/>
          <w:i/>
        </w:rPr>
        <w:t>Ingeniería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Aeroespacial</w:t>
      </w:r>
      <w:proofErr w:type="spellEnd"/>
      <w:r w:rsidRPr="008214AE">
        <w:rPr>
          <w:bCs/>
          <w:i/>
        </w:rPr>
        <w:t xml:space="preserve"> y </w:t>
      </w:r>
      <w:proofErr w:type="spellStart"/>
      <w:r w:rsidRPr="008214AE">
        <w:rPr>
          <w:bCs/>
          <w:i/>
        </w:rPr>
        <w:t>Mecánica</w:t>
      </w:r>
      <w:proofErr w:type="spellEnd"/>
      <w:r w:rsidRPr="008214AE">
        <w:rPr>
          <w:bCs/>
          <w:i/>
        </w:rPr>
        <w:t xml:space="preserve">, SEAM2024. El </w:t>
      </w:r>
      <w:proofErr w:type="spellStart"/>
      <w:r w:rsidRPr="008214AE">
        <w:rPr>
          <w:bCs/>
          <w:i/>
        </w:rPr>
        <w:t>resumen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debe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describir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los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objetivos</w:t>
      </w:r>
      <w:proofErr w:type="spellEnd"/>
      <w:r w:rsidRPr="008214AE">
        <w:rPr>
          <w:bCs/>
          <w:i/>
        </w:rPr>
        <w:t xml:space="preserve">, </w:t>
      </w:r>
      <w:proofErr w:type="spellStart"/>
      <w:r w:rsidRPr="008214AE">
        <w:rPr>
          <w:bCs/>
          <w:i/>
        </w:rPr>
        <w:t>metodología</w:t>
      </w:r>
      <w:proofErr w:type="spellEnd"/>
      <w:r w:rsidRPr="008214AE">
        <w:rPr>
          <w:bCs/>
          <w:i/>
        </w:rPr>
        <w:t xml:space="preserve"> y </w:t>
      </w:r>
      <w:proofErr w:type="spellStart"/>
      <w:r w:rsidRPr="008214AE">
        <w:rPr>
          <w:bCs/>
          <w:i/>
        </w:rPr>
        <w:t>conclusiones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principales</w:t>
      </w:r>
      <w:proofErr w:type="spellEnd"/>
      <w:r w:rsidRPr="008214AE">
        <w:rPr>
          <w:bCs/>
          <w:i/>
        </w:rPr>
        <w:t xml:space="preserve"> del </w:t>
      </w:r>
      <w:proofErr w:type="spellStart"/>
      <w:r w:rsidRPr="008214AE">
        <w:rPr>
          <w:bCs/>
          <w:i/>
        </w:rPr>
        <w:t>trabajo</w:t>
      </w:r>
      <w:proofErr w:type="spellEnd"/>
      <w:r w:rsidRPr="008214AE">
        <w:rPr>
          <w:bCs/>
          <w:i/>
        </w:rPr>
        <w:t xml:space="preserve">. No </w:t>
      </w:r>
      <w:proofErr w:type="spellStart"/>
      <w:r w:rsidRPr="008214AE">
        <w:rPr>
          <w:bCs/>
          <w:i/>
        </w:rPr>
        <w:t>debe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contener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ecuaciones</w:t>
      </w:r>
      <w:proofErr w:type="spellEnd"/>
      <w:r w:rsidRPr="008214AE">
        <w:rPr>
          <w:bCs/>
          <w:i/>
        </w:rPr>
        <w:t xml:space="preserve"> o </w:t>
      </w:r>
      <w:proofErr w:type="spellStart"/>
      <w:r w:rsidRPr="008214AE">
        <w:rPr>
          <w:bCs/>
          <w:i/>
        </w:rPr>
        <w:t>referencias</w:t>
      </w:r>
      <w:proofErr w:type="spellEnd"/>
      <w:r w:rsidRPr="008214AE">
        <w:rPr>
          <w:bCs/>
          <w:i/>
        </w:rPr>
        <w:t xml:space="preserve"> </w:t>
      </w:r>
      <w:proofErr w:type="spellStart"/>
      <w:r w:rsidRPr="008214AE">
        <w:rPr>
          <w:bCs/>
          <w:i/>
        </w:rPr>
        <w:t>bibliográficas</w:t>
      </w:r>
      <w:proofErr w:type="spellEnd"/>
      <w:r w:rsidRPr="008214AE">
        <w:rPr>
          <w:bCs/>
          <w:i/>
        </w:rPr>
        <w:t>.</w:t>
      </w:r>
      <w:r w:rsidRPr="008214AE">
        <w:rPr>
          <w:b/>
          <w:i/>
        </w:rPr>
        <w:t xml:space="preserve"> </w:t>
      </w:r>
      <w:r w:rsidRPr="00771337">
        <w:rPr>
          <w:b/>
          <w:i/>
          <w:color w:val="FF0000"/>
        </w:rPr>
        <w:t xml:space="preserve">(Times New Roman, </w:t>
      </w:r>
      <w:proofErr w:type="spellStart"/>
      <w:r w:rsidRPr="00771337">
        <w:rPr>
          <w:b/>
          <w:i/>
          <w:color w:val="FF0000"/>
        </w:rPr>
        <w:t>cursiva</w:t>
      </w:r>
      <w:proofErr w:type="spellEnd"/>
      <w:r w:rsidRPr="00771337">
        <w:rPr>
          <w:b/>
          <w:i/>
          <w:color w:val="FF0000"/>
        </w:rPr>
        <w:t>, 10)</w:t>
      </w:r>
    </w:p>
    <w:p w14:paraId="6A44CAA0" w14:textId="77777777" w:rsidR="008214AE" w:rsidRPr="00DA2C3E" w:rsidRDefault="008214AE" w:rsidP="008214AE">
      <w:pPr>
        <w:keepLines/>
        <w:pBdr>
          <w:left w:val="single" w:sz="18" w:space="4" w:color="000000"/>
        </w:pBdr>
        <w:ind w:left="57"/>
        <w:jc w:val="both"/>
        <w:rPr>
          <w:bCs/>
          <w:i/>
          <w:color w:val="FF0000"/>
        </w:rPr>
      </w:pPr>
      <w:r w:rsidRPr="00DA2C3E">
        <w:rPr>
          <w:bCs/>
          <w:i/>
          <w:color w:val="FF0000"/>
        </w:rPr>
        <w:t>(</w:t>
      </w:r>
      <w:proofErr w:type="spellStart"/>
      <w:r w:rsidRPr="00DA2C3E">
        <w:rPr>
          <w:bCs/>
          <w:i/>
          <w:color w:val="FF0000"/>
        </w:rPr>
        <w:t>línea</w:t>
      </w:r>
      <w:proofErr w:type="spellEnd"/>
      <w:r w:rsidRPr="00DA2C3E">
        <w:rPr>
          <w:bCs/>
          <w:i/>
          <w:color w:val="FF0000"/>
        </w:rPr>
        <w:t xml:space="preserve"> </w:t>
      </w:r>
      <w:proofErr w:type="spellStart"/>
      <w:r w:rsidRPr="00DA2C3E">
        <w:rPr>
          <w:bCs/>
          <w:i/>
          <w:color w:val="FF0000"/>
        </w:rPr>
        <w:t>en</w:t>
      </w:r>
      <w:proofErr w:type="spellEnd"/>
      <w:r w:rsidRPr="00DA2C3E">
        <w:rPr>
          <w:bCs/>
          <w:i/>
          <w:color w:val="FF0000"/>
        </w:rPr>
        <w:t xml:space="preserve"> </w:t>
      </w:r>
      <w:proofErr w:type="spellStart"/>
      <w:r w:rsidRPr="00DA2C3E">
        <w:rPr>
          <w:bCs/>
          <w:i/>
          <w:color w:val="FF0000"/>
        </w:rPr>
        <w:t>blanco</w:t>
      </w:r>
      <w:proofErr w:type="spellEnd"/>
      <w:r w:rsidRPr="00DA2C3E">
        <w:rPr>
          <w:bCs/>
          <w:i/>
          <w:color w:val="FF0000"/>
        </w:rPr>
        <w:t xml:space="preserve">, 10) </w:t>
      </w:r>
    </w:p>
    <w:p w14:paraId="1A175CC6" w14:textId="43D02C0F" w:rsidR="000C211A" w:rsidRPr="001910FB" w:rsidRDefault="008214AE" w:rsidP="008214AE">
      <w:pPr>
        <w:keepLines/>
        <w:pBdr>
          <w:left w:val="single" w:sz="18" w:space="4" w:color="000000"/>
        </w:pBdr>
        <w:ind w:left="57"/>
        <w:jc w:val="both"/>
        <w:rPr>
          <w:i/>
          <w:color w:val="FF0000"/>
        </w:rPr>
      </w:pPr>
      <w:r w:rsidRPr="008214AE">
        <w:rPr>
          <w:b/>
          <w:i/>
        </w:rPr>
        <w:t>Palabras clave: Palabra 1. Palabra 2. Palabra 3 ... (hasta 5 palabras)</w:t>
      </w:r>
      <w:r w:rsidRPr="001910FB">
        <w:rPr>
          <w:b/>
          <w:i/>
          <w:color w:val="FF0000"/>
        </w:rPr>
        <w:t xml:space="preserve"> (Times New Roman, </w:t>
      </w:r>
      <w:proofErr w:type="spellStart"/>
      <w:r w:rsidRPr="001910FB">
        <w:rPr>
          <w:b/>
          <w:i/>
          <w:color w:val="FF0000"/>
        </w:rPr>
        <w:t>cursiva</w:t>
      </w:r>
      <w:proofErr w:type="spellEnd"/>
      <w:r w:rsidRPr="001910FB">
        <w:rPr>
          <w:b/>
          <w:i/>
          <w:color w:val="FF0000"/>
        </w:rPr>
        <w:t>, 10)</w:t>
      </w:r>
    </w:p>
    <w:p w14:paraId="09A17C3A" w14:textId="77777777" w:rsidR="00CB3CDD" w:rsidRPr="001910FB" w:rsidRDefault="00CB3CDD" w:rsidP="00CB3CDD">
      <w:pPr>
        <w:keepLines/>
        <w:pBdr>
          <w:left w:val="single" w:sz="18" w:space="4" w:color="000000"/>
        </w:pBdr>
        <w:rPr>
          <w:i/>
          <w:color w:val="FF0000"/>
        </w:rPr>
        <w:sectPr w:rsidR="00CB3CDD" w:rsidRPr="001910FB" w:rsidSect="00377AD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701" w:right="1134" w:bottom="1134" w:left="1134" w:header="851" w:footer="720" w:gutter="0"/>
          <w:pgNumType w:start="1"/>
          <w:cols w:space="720"/>
          <w:titlePg/>
        </w:sectPr>
      </w:pPr>
    </w:p>
    <w:p w14:paraId="41B48207" w14:textId="77777777" w:rsidR="00CB3CDD" w:rsidRDefault="00CB3CDD">
      <w:pPr>
        <w:keepLines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9A17C83" w14:textId="477AB0BC" w:rsidR="000C211A" w:rsidRDefault="002740BD" w:rsidP="00970B19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</w:rPr>
      </w:pPr>
      <w:r>
        <w:rPr>
          <w:color w:val="000000"/>
        </w:rPr>
        <w:t xml:space="preserve"> </w:t>
      </w:r>
    </w:p>
    <w:sectPr w:rsidR="000C211A">
      <w:type w:val="continuous"/>
      <w:pgSz w:w="11906" w:h="16838"/>
      <w:pgMar w:top="1134" w:right="1134" w:bottom="1134" w:left="1134" w:header="851" w:footer="720" w:gutter="0"/>
      <w:pgNumType w:start="1"/>
      <w:cols w:num="2" w:space="720" w:equalWidth="0">
        <w:col w:w="4677" w:space="282"/>
        <w:col w:w="4677" w:space="0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613B96" w14:textId="77777777" w:rsidR="00104873" w:rsidRDefault="00104873">
      <w:r>
        <w:separator/>
      </w:r>
    </w:p>
  </w:endnote>
  <w:endnote w:type="continuationSeparator" w:id="0">
    <w:p w14:paraId="46669659" w14:textId="77777777" w:rsidR="00104873" w:rsidRDefault="00104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C456D50-D2C8-485E-AF16-4A8B498D697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A4DD4F4F-4A9E-4EFA-B135-6AE500B6A4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639EA7C-7202-49A6-B46A-65B916C0ED26}"/>
    <w:embedItalic r:id="rId4" w:fontKey="{EC9853CA-065D-4625-A694-44822F9D1F95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69BF7DAE-01BB-4EC2-8B37-C2C72B3B41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C308DD0-C949-4D34-9B65-37562FE8DC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0EA79CE-5C73-4FF3-AA89-0A20D24F0C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8C" w14:textId="77777777" w:rsidR="000C211A" w:rsidRDefault="002740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09A17C8D" w14:textId="77777777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8E" w14:textId="559A5D41" w:rsidR="000C211A" w:rsidRDefault="00697B51" w:rsidP="00B070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1418"/>
      </w:tabs>
      <w:ind w:firstLine="284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2336" behindDoc="0" locked="0" layoutInCell="1" allowOverlap="1" wp14:anchorId="46E76CB9" wp14:editId="102957D6">
          <wp:simplePos x="0" y="0"/>
          <wp:positionH relativeFrom="margin">
            <wp:posOffset>5342890</wp:posOffset>
          </wp:positionH>
          <wp:positionV relativeFrom="paragraph">
            <wp:posOffset>231775</wp:posOffset>
          </wp:positionV>
          <wp:extent cx="754380" cy="289560"/>
          <wp:effectExtent l="0" t="0" r="7620" b="0"/>
          <wp:wrapNone/>
          <wp:docPr id="1250660586" name="image7.jpg" descr="Centro de Tecnologia lança seu primeiro manual de identidade visual – 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Centro de Tecnologia lança seu primeiro manual de identidade visual – CT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17842"/>
                  <a:stretch>
                    <a:fillRect/>
                  </a:stretch>
                </pic:blipFill>
                <pic:spPr>
                  <a:xfrm>
                    <a:off x="0" y="0"/>
                    <a:ext cx="754380" cy="289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09A17C9A" wp14:editId="205F5C03">
          <wp:simplePos x="0" y="0"/>
          <wp:positionH relativeFrom="margin">
            <wp:posOffset>209550</wp:posOffset>
          </wp:positionH>
          <wp:positionV relativeFrom="paragraph">
            <wp:posOffset>121920</wp:posOffset>
          </wp:positionV>
          <wp:extent cx="502920" cy="472440"/>
          <wp:effectExtent l="0" t="0" r="0" b="3810"/>
          <wp:wrapTight wrapText="bothSides">
            <wp:wrapPolygon edited="0">
              <wp:start x="0" y="0"/>
              <wp:lineTo x="0" y="20903"/>
              <wp:lineTo x="20455" y="20903"/>
              <wp:lineTo x="20455" y="0"/>
              <wp:lineTo x="0" y="0"/>
            </wp:wrapPolygon>
          </wp:wrapTight>
          <wp:docPr id="877271896" name="image9.jpg" descr="Universidade Federal de Santa Maria – Wikipédia, a enciclopédia liv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 descr="Universidade Federal de Santa Maria – Wikipédia, a enciclopédia livre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" cy="472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536A8EC5" wp14:editId="2528916A">
          <wp:simplePos x="0" y="0"/>
          <wp:positionH relativeFrom="column">
            <wp:posOffset>4210050</wp:posOffset>
          </wp:positionH>
          <wp:positionV relativeFrom="paragraph">
            <wp:posOffset>137160</wp:posOffset>
          </wp:positionV>
          <wp:extent cx="440055" cy="457200"/>
          <wp:effectExtent l="0" t="0" r="0" b="0"/>
          <wp:wrapTight wrapText="bothSides">
            <wp:wrapPolygon edited="0">
              <wp:start x="0" y="0"/>
              <wp:lineTo x="0" y="20700"/>
              <wp:lineTo x="20571" y="20700"/>
              <wp:lineTo x="20571" y="0"/>
              <wp:lineTo x="0" y="0"/>
            </wp:wrapPolygon>
          </wp:wrapTight>
          <wp:docPr id="1246445619" name="Imagem 3" descr="Desenho de um cachorr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5892720" name="Imagem 3" descr="Desenho de um cachorr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05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60288" behindDoc="0" locked="0" layoutInCell="1" allowOverlap="1" wp14:anchorId="58449502" wp14:editId="13E1A6F9">
          <wp:simplePos x="0" y="0"/>
          <wp:positionH relativeFrom="margin">
            <wp:posOffset>2770505</wp:posOffset>
          </wp:positionH>
          <wp:positionV relativeFrom="paragraph">
            <wp:posOffset>147320</wp:posOffset>
          </wp:positionV>
          <wp:extent cx="609600" cy="386080"/>
          <wp:effectExtent l="0" t="0" r="0" b="0"/>
          <wp:wrapNone/>
          <wp:docPr id="607062606" name="Imagem 4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960101" name="Imagem 4" descr="Logotipo, nome da empresa&#10;&#10;Descrição gerad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86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A17C8F" w14:textId="1DF87AC1" w:rsidR="000C211A" w:rsidRDefault="00697B51" w:rsidP="00B070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1418"/>
      </w:tabs>
      <w:ind w:firstLine="284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1" locked="0" layoutInCell="1" allowOverlap="1" wp14:anchorId="190EBCE7" wp14:editId="1D1B598E">
          <wp:simplePos x="0" y="0"/>
          <wp:positionH relativeFrom="column">
            <wp:posOffset>1375410</wp:posOffset>
          </wp:positionH>
          <wp:positionV relativeFrom="paragraph">
            <wp:posOffset>9525</wp:posOffset>
          </wp:positionV>
          <wp:extent cx="625475" cy="370205"/>
          <wp:effectExtent l="0" t="0" r="3175" b="0"/>
          <wp:wrapTight wrapText="bothSides">
            <wp:wrapPolygon edited="0">
              <wp:start x="0" y="0"/>
              <wp:lineTo x="0" y="20007"/>
              <wp:lineTo x="21052" y="20007"/>
              <wp:lineTo x="21052" y="0"/>
              <wp:lineTo x="0" y="0"/>
            </wp:wrapPolygon>
          </wp:wrapTight>
          <wp:docPr id="1646941523" name="Imagem 5" descr="Desenho de pessoa e texto branc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8983134" name="Imagem 5" descr="Desenho de pessoa e texto branco&#10;&#10;Descrição gerada automaticamente com confiança média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475" cy="37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40BD">
      <w:rPr>
        <w:color w:val="000000"/>
      </w:rPr>
      <w:tab/>
    </w:r>
    <w:r w:rsidR="002740BD">
      <w:rPr>
        <w:color w:val="000000"/>
      </w:rPr>
      <w:tab/>
    </w:r>
    <w:r w:rsidR="002740BD">
      <w:rPr>
        <w:color w:val="000000"/>
      </w:rPr>
      <w:tab/>
    </w:r>
    <w:r w:rsidR="002740BD">
      <w:rPr>
        <w:color w:val="000000"/>
      </w:rPr>
      <w:tab/>
      <w:t xml:space="preserve">  </w:t>
    </w:r>
    <w:r w:rsidR="002740BD">
      <w:rPr>
        <w:color w:val="000000"/>
      </w:rPr>
      <w:tab/>
    </w:r>
    <w:r w:rsidR="002740BD">
      <w:rPr>
        <w:color w:val="000000"/>
      </w:rPr>
      <w:tab/>
      <w:t xml:space="preserve">    </w:t>
    </w:r>
    <w:r w:rsidR="002740BD">
      <w:rPr>
        <w:color w:val="000000"/>
      </w:rPr>
      <w:tab/>
    </w:r>
    <w:r w:rsidR="002740BD">
      <w:rPr>
        <w:color w:val="000000"/>
      </w:rPr>
      <w:tab/>
    </w:r>
    <w:r w:rsidR="002740BD">
      <w:rPr>
        <w:color w:val="000000"/>
      </w:rPr>
      <w:tab/>
      <w:t xml:space="preserve">      </w:t>
    </w:r>
    <w:r w:rsidR="002740BD">
      <w:rPr>
        <w:color w:val="000000"/>
      </w:rPr>
      <w:fldChar w:fldCharType="begin"/>
    </w:r>
    <w:r w:rsidR="002740BD">
      <w:rPr>
        <w:color w:val="000000"/>
      </w:rPr>
      <w:instrText>PAGE</w:instrText>
    </w:r>
    <w:r w:rsidR="002740BD">
      <w:rPr>
        <w:color w:val="000000"/>
      </w:rPr>
      <w:fldChar w:fldCharType="separate"/>
    </w:r>
    <w:r w:rsidR="00A9335C">
      <w:rPr>
        <w:noProof/>
        <w:color w:val="000000"/>
      </w:rPr>
      <w:t>2</w:t>
    </w:r>
    <w:r w:rsidR="002740BD"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98" w14:textId="2AF8D004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134"/>
      </w:tabs>
      <w:rPr>
        <w:color w:val="000000"/>
      </w:rPr>
    </w:pPr>
  </w:p>
  <w:p w14:paraId="09A17C99" w14:textId="4512C7F4" w:rsidR="000C211A" w:rsidRDefault="002740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134"/>
      </w:tabs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</w:t>
    </w: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color w:val="000000"/>
      </w:rPr>
      <w:tab/>
      <w:t xml:space="preserve">   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2CBAAB" w14:textId="77777777" w:rsidR="00104873" w:rsidRDefault="00104873">
      <w:r>
        <w:separator/>
      </w:r>
    </w:p>
  </w:footnote>
  <w:footnote w:type="continuationSeparator" w:id="0">
    <w:p w14:paraId="1341B431" w14:textId="77777777" w:rsidR="00104873" w:rsidRDefault="001048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86" w14:textId="77777777" w:rsidR="000C211A" w:rsidRDefault="002740BD">
    <w:r>
      <w:rPr>
        <w:rFonts w:ascii="Arial" w:eastAsia="Arial" w:hAnsi="Arial" w:cs="Arial"/>
        <w:sz w:val="16"/>
        <w:szCs w:val="16"/>
      </w:rPr>
      <w:t xml:space="preserve">P. Autor, S. Autor e T. Autor </w:t>
    </w:r>
    <w:r>
      <w:rPr>
        <w:rFonts w:ascii="Arial" w:eastAsia="Arial" w:hAnsi="Arial" w:cs="Arial"/>
        <w:color w:val="FF0000"/>
        <w:sz w:val="16"/>
        <w:szCs w:val="16"/>
      </w:rPr>
      <w:t>(atualize de acordo)</w:t>
    </w:r>
  </w:p>
  <w:p w14:paraId="09A17C87" w14:textId="77777777" w:rsidR="000C211A" w:rsidRDefault="002740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Título do trabalho </w:t>
    </w:r>
    <w:r>
      <w:rPr>
        <w:rFonts w:ascii="Arial" w:eastAsia="Arial" w:hAnsi="Arial" w:cs="Arial"/>
        <w:color w:val="FF0000"/>
        <w:sz w:val="16"/>
        <w:szCs w:val="16"/>
      </w:rPr>
      <w:t>(tenha certeza de que se ajusta em uma linha)</w:t>
    </w:r>
  </w:p>
  <w:p w14:paraId="09A17C88" w14:textId="77777777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89" w14:textId="0A1ECEB7" w:rsidR="000C211A" w:rsidRDefault="00697B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5706"/>
      </w:tabs>
      <w:jc w:val="right"/>
      <w:rPr>
        <w:rFonts w:ascii="Poppins" w:eastAsia="Poppins" w:hAnsi="Poppins" w:cs="Poppins"/>
        <w:color w:val="000000"/>
        <w:sz w:val="16"/>
        <w:szCs w:val="16"/>
      </w:rPr>
    </w:pPr>
    <w:r>
      <w:rPr>
        <w:color w:val="000000"/>
        <w:sz w:val="16"/>
        <w:szCs w:val="16"/>
      </w:rPr>
      <w:t>II</w:t>
    </w:r>
    <w:r w:rsidR="002740BD">
      <w:rPr>
        <w:color w:val="000000"/>
        <w:sz w:val="16"/>
        <w:szCs w:val="16"/>
      </w:rPr>
      <w:t>I</w:t>
    </w:r>
    <w:r w:rsidR="002740BD">
      <w:rPr>
        <w:rFonts w:ascii="Arial" w:eastAsia="Arial" w:hAnsi="Arial" w:cs="Arial"/>
        <w:color w:val="000000"/>
        <w:sz w:val="16"/>
        <w:szCs w:val="16"/>
      </w:rPr>
      <w:t xml:space="preserve"> </w:t>
    </w:r>
    <w:r w:rsidR="002740BD">
      <w:rPr>
        <w:rFonts w:ascii="Poppins" w:eastAsia="Poppins" w:hAnsi="Poppins" w:cs="Poppins"/>
        <w:color w:val="000000"/>
        <w:sz w:val="16"/>
        <w:szCs w:val="16"/>
      </w:rPr>
      <w:t xml:space="preserve">Simpósio Gaúcho de Engenharia Aeroespacial e Mecânica </w:t>
    </w:r>
  </w:p>
  <w:p w14:paraId="09A17C8A" w14:textId="4A302CB5" w:rsidR="000C211A" w:rsidRDefault="002740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Poppins" w:eastAsia="Poppins" w:hAnsi="Poppins" w:cs="Poppins"/>
        <w:color w:val="000000"/>
        <w:sz w:val="16"/>
        <w:szCs w:val="16"/>
      </w:rPr>
    </w:pPr>
    <w:r>
      <w:rPr>
        <w:rFonts w:ascii="Poppins" w:eastAsia="Poppins" w:hAnsi="Poppins" w:cs="Poppins"/>
        <w:color w:val="000000"/>
        <w:sz w:val="16"/>
        <w:szCs w:val="16"/>
      </w:rPr>
      <w:t>Santa Maria, RS, Brasil</w:t>
    </w:r>
  </w:p>
  <w:p w14:paraId="09A17C8B" w14:textId="77777777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90" w14:textId="77777777" w:rsidR="000C211A" w:rsidRDefault="000C211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16"/>
        <w:szCs w:val="16"/>
      </w:rPr>
    </w:pPr>
  </w:p>
  <w:tbl>
    <w:tblPr>
      <w:tblStyle w:val="a2"/>
      <w:tblW w:w="9639" w:type="dxa"/>
      <w:tblInd w:w="0" w:type="dxa"/>
      <w:tblLayout w:type="fixed"/>
      <w:tblLook w:val="0400" w:firstRow="0" w:lastRow="0" w:firstColumn="0" w:lastColumn="0" w:noHBand="0" w:noVBand="1"/>
    </w:tblPr>
    <w:tblGrid>
      <w:gridCol w:w="3969"/>
      <w:gridCol w:w="5670"/>
    </w:tblGrid>
    <w:tr w:rsidR="000C211A" w14:paraId="09A17C96" w14:textId="77777777">
      <w:tc>
        <w:tcPr>
          <w:tcW w:w="3969" w:type="dxa"/>
          <w:shd w:val="clear" w:color="auto" w:fill="auto"/>
        </w:tcPr>
        <w:p w14:paraId="09A17C91" w14:textId="502B5C16" w:rsidR="000C211A" w:rsidRDefault="00CB3C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5706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A789834" wp14:editId="545A6E06">
                <wp:extent cx="2374265" cy="1222375"/>
                <wp:effectExtent l="0" t="0" r="0" b="0"/>
                <wp:docPr id="1657709876" name="Imagem 2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1187038" name="Imagem 2" descr="Texto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4265" cy="1222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shd w:val="clear" w:color="auto" w:fill="auto"/>
          <w:vAlign w:val="center"/>
        </w:tcPr>
        <w:p w14:paraId="09A17C92" w14:textId="77777777" w:rsidR="000C211A" w:rsidRDefault="002740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5706"/>
            </w:tabs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9A17CA3" wp14:editId="09A17CA4">
                <wp:extent cx="911395" cy="900000"/>
                <wp:effectExtent l="0" t="0" r="0" b="0"/>
                <wp:docPr id="905825880" name="image9.jpg" descr="Universidade Federal de Santa Maria – Wikipédia, a enciclopédia livr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jpg" descr="Universidade Federal de Santa Maria – Wikipédia, a enciclopédia livr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395" cy="90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color w:val="000000"/>
            </w:rPr>
            <w:t xml:space="preserve">                   </w:t>
          </w:r>
        </w:p>
        <w:p w14:paraId="09A17C93" w14:textId="77777777" w:rsidR="000C211A" w:rsidRDefault="000C21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5706"/>
            </w:tabs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  <w:p w14:paraId="09A17C94" w14:textId="3902F9AC" w:rsidR="000C211A" w:rsidRDefault="00A93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5706"/>
            </w:tabs>
            <w:jc w:val="right"/>
            <w:rPr>
              <w:rFonts w:ascii="Poppins" w:eastAsia="Poppins" w:hAnsi="Poppins" w:cs="Poppins"/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II</w:t>
          </w:r>
          <w:r w:rsidR="002740BD">
            <w:rPr>
              <w:color w:val="000000"/>
              <w:sz w:val="16"/>
              <w:szCs w:val="16"/>
            </w:rPr>
            <w:t>I</w:t>
          </w:r>
          <w:r w:rsidR="002740BD"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</w:t>
          </w:r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 xml:space="preserve">Simpósio Gaúcho de Engenharia Aeroespacial e Mecânica </w:t>
          </w:r>
        </w:p>
        <w:p w14:paraId="09A17C95" w14:textId="42311FBD" w:rsidR="000C211A" w:rsidRDefault="002740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6192"/>
            </w:tabs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Poppins" w:eastAsia="Poppins" w:hAnsi="Poppins" w:cs="Poppins"/>
              <w:color w:val="000000"/>
              <w:sz w:val="16"/>
              <w:szCs w:val="16"/>
            </w:rPr>
            <w:t>Santa Maria, RS, Brasil</w:t>
          </w:r>
        </w:p>
      </w:tc>
    </w:tr>
  </w:tbl>
  <w:p w14:paraId="09A17C97" w14:textId="77777777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241172"/>
    <w:multiLevelType w:val="multilevel"/>
    <w:tmpl w:val="D92C011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39746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11A"/>
    <w:rsid w:val="0005726E"/>
    <w:rsid w:val="000C211A"/>
    <w:rsid w:val="00104873"/>
    <w:rsid w:val="001910FB"/>
    <w:rsid w:val="002740BD"/>
    <w:rsid w:val="002B124B"/>
    <w:rsid w:val="002F042A"/>
    <w:rsid w:val="00377ADB"/>
    <w:rsid w:val="004E277A"/>
    <w:rsid w:val="005A6082"/>
    <w:rsid w:val="0065675F"/>
    <w:rsid w:val="00697B51"/>
    <w:rsid w:val="006B7075"/>
    <w:rsid w:val="00771337"/>
    <w:rsid w:val="007A1902"/>
    <w:rsid w:val="007E1B5C"/>
    <w:rsid w:val="008214AE"/>
    <w:rsid w:val="00837ED5"/>
    <w:rsid w:val="008721A5"/>
    <w:rsid w:val="008C4E97"/>
    <w:rsid w:val="008E5336"/>
    <w:rsid w:val="00970B19"/>
    <w:rsid w:val="00A9335C"/>
    <w:rsid w:val="00AB4AF3"/>
    <w:rsid w:val="00B070C1"/>
    <w:rsid w:val="00BC6907"/>
    <w:rsid w:val="00BF19E0"/>
    <w:rsid w:val="00CB3CDD"/>
    <w:rsid w:val="00DA2C3E"/>
    <w:rsid w:val="00DE674C"/>
    <w:rsid w:val="00E37599"/>
    <w:rsid w:val="00F0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A17C2A"/>
  <w15:docId w15:val="{825543BF-FF41-4DFA-A0BD-D5C6A31AD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tulo1">
    <w:name w:val="heading 1"/>
    <w:next w:val="Normal"/>
    <w:uiPriority w:val="9"/>
    <w:qFormat/>
    <w:pPr>
      <w:keepNext/>
      <w:keepLines/>
      <w:numPr>
        <w:numId w:val="1"/>
      </w:numPr>
      <w:pBdr>
        <w:left w:val="single" w:sz="8" w:space="4" w:color="000000"/>
      </w:pBdr>
      <w:suppressAutoHyphens/>
      <w:spacing w:before="200" w:line="200" w:lineRule="exact"/>
      <w:ind w:left="850" w:firstLine="0"/>
      <w:outlineLvl w:val="0"/>
    </w:pPr>
    <w:rPr>
      <w:rFonts w:ascii="Arial" w:eastAsia="Arial" w:hAnsi="Arial"/>
      <w:b/>
      <w:sz w:val="18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jc w:val="center"/>
      <w:outlineLvl w:val="1"/>
    </w:pPr>
    <w:rPr>
      <w:sz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jc w:val="both"/>
      <w:outlineLvl w:val="2"/>
    </w:pPr>
    <w:rPr>
      <w:b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jc w:val="center"/>
      <w:outlineLvl w:val="3"/>
    </w:pPr>
    <w:rPr>
      <w:b/>
      <w:sz w:val="2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1"/>
      </w:numPr>
      <w:spacing w:before="60" w:after="113" w:line="160" w:lineRule="atLeast"/>
      <w:ind w:left="0" w:firstLine="284"/>
      <w:jc w:val="center"/>
      <w:outlineLvl w:val="4"/>
    </w:pPr>
    <w:rPr>
      <w:rFonts w:ascii="Arial" w:hAnsi="Arial"/>
      <w:b/>
      <w:sz w:val="1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jc w:val="right"/>
      <w:outlineLvl w:val="5"/>
    </w:pPr>
    <w:rPr>
      <w:b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284"/>
      </w:tabs>
      <w:spacing w:before="240" w:after="113" w:line="264" w:lineRule="exact"/>
      <w:ind w:left="425" w:right="51" w:hanging="425"/>
      <w:outlineLvl w:val="6"/>
    </w:pPr>
    <w:rPr>
      <w:rFonts w:ascii="Arial" w:hAnsi="Arial"/>
      <w:b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2z0">
    <w:name w:val="WW8Num12z0"/>
    <w:rPr>
      <w:rFonts w:ascii="Symbol" w:hAnsi="Symbol"/>
      <w:i/>
    </w:rPr>
  </w:style>
  <w:style w:type="character" w:customStyle="1" w:styleId="WW8Num15z0">
    <w:name w:val="WW8Num15z0"/>
    <w:rPr>
      <w:rFonts w:ascii="Symbol" w:hAnsi="Symbol"/>
      <w:i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20z0">
    <w:name w:val="WW8Num20z0"/>
    <w:rPr>
      <w:rFonts w:ascii="Symbol" w:hAnsi="Symbol"/>
      <w:i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rPr>
      <w:rFonts w:ascii="Arial" w:hAnsi="Arial"/>
      <w:sz w:val="16"/>
    </w:rPr>
  </w:style>
  <w:style w:type="character" w:customStyle="1" w:styleId="Symbol">
    <w:name w:val="Symbol"/>
    <w:rPr>
      <w:rFonts w:ascii="Symbol" w:hAnsi="Symbol"/>
      <w:sz w:val="16"/>
      <w:lang w:val="pt-BR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odetexto">
    <w:name w:val="Body Text"/>
    <w:basedOn w:val="Normal"/>
    <w:rPr>
      <w:sz w:val="16"/>
    </w:rPr>
  </w:style>
  <w:style w:type="paragraph" w:styleId="Lista">
    <w:name w:val="List"/>
    <w:basedOn w:val="Corpodetexto"/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PageHeader-Even">
    <w:name w:val="Page Header - Even"/>
    <w:pPr>
      <w:suppressAutoHyphens/>
      <w:ind w:right="14" w:firstLine="360"/>
      <w:jc w:val="right"/>
    </w:pPr>
    <w:rPr>
      <w:rFonts w:ascii="Arial" w:eastAsia="Arial" w:hAnsi="Arial"/>
      <w:sz w:val="14"/>
      <w:lang w:eastAsia="ar-SA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References">
    <w:name w:val="References"/>
    <w:pPr>
      <w:suppressAutoHyphens/>
      <w:spacing w:line="180" w:lineRule="atLeast"/>
      <w:ind w:left="284" w:hanging="284"/>
      <w:jc w:val="both"/>
    </w:pPr>
    <w:rPr>
      <w:rFonts w:eastAsia="Arial"/>
      <w:lang w:val="pt-PT" w:eastAsia="ar-SA"/>
    </w:rPr>
  </w:style>
  <w:style w:type="paragraph" w:customStyle="1" w:styleId="PageHeader-Odd">
    <w:name w:val="Page Header - Odd"/>
    <w:pPr>
      <w:suppressAutoHyphens/>
      <w:ind w:left="360"/>
    </w:pPr>
    <w:rPr>
      <w:rFonts w:eastAsia="Arial"/>
      <w:lang w:val="pt-PT" w:eastAsia="ar-SA"/>
    </w:rPr>
  </w:style>
  <w:style w:type="paragraph" w:customStyle="1" w:styleId="EquationLine">
    <w:name w:val="Equation Line"/>
    <w:next w:val="SectionBody"/>
    <w:pPr>
      <w:tabs>
        <w:tab w:val="right" w:pos="6804"/>
      </w:tabs>
      <w:suppressAutoHyphens/>
      <w:ind w:firstLine="340"/>
    </w:pPr>
    <w:rPr>
      <w:rFonts w:eastAsia="Arial"/>
      <w:sz w:val="18"/>
      <w:lang w:eastAsia="ar-SA"/>
    </w:rPr>
  </w:style>
  <w:style w:type="paragraph" w:customStyle="1" w:styleId="PaperTitle">
    <w:name w:val="Paper Title"/>
    <w:next w:val="AuthorName"/>
    <w:pPr>
      <w:keepLines/>
      <w:pBdr>
        <w:left w:val="single" w:sz="8" w:space="4" w:color="000000"/>
      </w:pBdr>
      <w:suppressAutoHyphens/>
      <w:ind w:left="57"/>
      <w:jc w:val="center"/>
    </w:pPr>
    <w:rPr>
      <w:rFonts w:eastAsia="Arial"/>
      <w:bCs/>
      <w:color w:val="FF0000"/>
      <w:sz w:val="28"/>
      <w:lang w:eastAsia="ar-SA"/>
    </w:rPr>
  </w:style>
  <w:style w:type="paragraph" w:customStyle="1" w:styleId="AuthorName">
    <w:name w:val="Author Name"/>
    <w:next w:val="AuthorAddress"/>
    <w:pPr>
      <w:keepLines/>
      <w:pBdr>
        <w:left w:val="single" w:sz="8" w:space="4" w:color="000000"/>
      </w:pBdr>
      <w:suppressAutoHyphens/>
      <w:ind w:left="57"/>
    </w:pPr>
    <w:rPr>
      <w:rFonts w:eastAsia="Arial"/>
      <w:b/>
      <w:lang w:eastAsia="ar-SA"/>
    </w:rPr>
  </w:style>
  <w:style w:type="paragraph" w:customStyle="1" w:styleId="AuthorAddress">
    <w:name w:val="Author Address"/>
    <w:next w:val="Abstract"/>
    <w:pPr>
      <w:keepLines/>
      <w:pBdr>
        <w:left w:val="single" w:sz="8" w:space="4" w:color="000000"/>
      </w:pBdr>
      <w:suppressAutoHyphens/>
      <w:ind w:left="57"/>
    </w:pPr>
    <w:rPr>
      <w:rFonts w:eastAsia="Arial"/>
      <w:sz w:val="18"/>
      <w:lang w:val="pt-PT" w:eastAsia="ar-SA"/>
    </w:rPr>
  </w:style>
  <w:style w:type="paragraph" w:customStyle="1" w:styleId="Abstract">
    <w:name w:val="Abstract"/>
    <w:next w:val="Keywords"/>
    <w:pPr>
      <w:keepLines/>
      <w:pBdr>
        <w:left w:val="single" w:sz="8" w:space="4" w:color="000000"/>
      </w:pBdr>
      <w:suppressAutoHyphens/>
      <w:ind w:left="57"/>
    </w:pPr>
    <w:rPr>
      <w:rFonts w:eastAsia="Arial"/>
      <w:i/>
      <w:sz w:val="18"/>
      <w:lang w:eastAsia="ar-SA"/>
    </w:rPr>
  </w:style>
  <w:style w:type="paragraph" w:customStyle="1" w:styleId="Keywords">
    <w:name w:val="Keywords"/>
    <w:basedOn w:val="Abstract"/>
    <w:next w:val="SectionHeader"/>
  </w:style>
  <w:style w:type="paragraph" w:customStyle="1" w:styleId="SectionHeader">
    <w:name w:val="Section Header"/>
    <w:next w:val="SectionBody"/>
    <w:pPr>
      <w:keepLines/>
      <w:suppressAutoHyphens/>
    </w:pPr>
    <w:rPr>
      <w:rFonts w:eastAsia="Arial"/>
      <w:b/>
      <w:lang w:val="pt-PT" w:eastAsia="ar-SA"/>
    </w:rPr>
  </w:style>
  <w:style w:type="paragraph" w:customStyle="1" w:styleId="SectionBody">
    <w:name w:val="Section Body"/>
    <w:pPr>
      <w:suppressAutoHyphens/>
      <w:ind w:firstLine="340"/>
      <w:jc w:val="both"/>
    </w:pPr>
    <w:rPr>
      <w:rFonts w:eastAsia="Arial"/>
      <w:lang w:eastAsia="ar-SA"/>
    </w:rPr>
  </w:style>
  <w:style w:type="paragraph" w:customStyle="1" w:styleId="NomenclatureHeader">
    <w:name w:val="Nomenclature Header"/>
    <w:next w:val="NomenclatureBody"/>
    <w:pPr>
      <w:tabs>
        <w:tab w:val="left" w:pos="709"/>
      </w:tabs>
      <w:suppressAutoHyphens/>
      <w:spacing w:before="240" w:after="113" w:line="264" w:lineRule="exact"/>
      <w:ind w:right="51"/>
      <w:jc w:val="both"/>
    </w:pPr>
    <w:rPr>
      <w:rFonts w:ascii="Arial" w:eastAsia="Arial" w:hAnsi="Arial"/>
      <w:b/>
      <w:sz w:val="22"/>
      <w:lang w:eastAsia="ar-SA"/>
    </w:rPr>
  </w:style>
  <w:style w:type="paragraph" w:customStyle="1" w:styleId="NomenclatureBody">
    <w:name w:val="Nomenclature Body"/>
    <w:pPr>
      <w:tabs>
        <w:tab w:val="left" w:pos="284"/>
      </w:tabs>
      <w:suppressAutoHyphens/>
      <w:spacing w:line="188" w:lineRule="exact"/>
      <w:ind w:left="432" w:hanging="432"/>
    </w:pPr>
    <w:rPr>
      <w:rFonts w:eastAsia="Arial"/>
      <w:i/>
      <w:sz w:val="16"/>
      <w:lang w:val="pt-PT" w:eastAsia="ar-SA"/>
    </w:rPr>
  </w:style>
  <w:style w:type="paragraph" w:customStyle="1" w:styleId="FigureCaption">
    <w:name w:val="Figure Caption"/>
    <w:basedOn w:val="SectionBody"/>
    <w:pPr>
      <w:ind w:left="737" w:hanging="737"/>
      <w:jc w:val="left"/>
    </w:pPr>
  </w:style>
  <w:style w:type="paragraph" w:customStyle="1" w:styleId="NomenclatureSub-header">
    <w:name w:val="Nomenclature Sub-header"/>
    <w:next w:val="NomenclatureBody"/>
    <w:pPr>
      <w:tabs>
        <w:tab w:val="left" w:pos="284"/>
      </w:tabs>
      <w:suppressAutoHyphens/>
      <w:spacing w:before="240" w:after="113" w:line="264" w:lineRule="exact"/>
      <w:ind w:left="426" w:right="51" w:hanging="426"/>
    </w:pPr>
    <w:rPr>
      <w:rFonts w:ascii="Arial" w:eastAsia="Arial" w:hAnsi="Arial"/>
      <w:b/>
      <w:sz w:val="16"/>
      <w:lang w:val="pt-PT" w:eastAsia="ar-SA"/>
    </w:rPr>
  </w:style>
  <w:style w:type="paragraph" w:customStyle="1" w:styleId="Recuodecorpodetexto21">
    <w:name w:val="Recuo de corpo de texto 21"/>
    <w:basedOn w:val="Normal"/>
    <w:pPr>
      <w:ind w:left="360"/>
    </w:pPr>
    <w:rPr>
      <w:rFonts w:ascii="Arial" w:hAnsi="Arial"/>
    </w:rPr>
  </w:style>
  <w:style w:type="paragraph" w:customStyle="1" w:styleId="Recuodecorpodetexto31">
    <w:name w:val="Recuo de corpo de texto 31"/>
    <w:basedOn w:val="Normal"/>
    <w:pPr>
      <w:ind w:left="355"/>
      <w:jc w:val="both"/>
    </w:pPr>
    <w:rPr>
      <w:rFonts w:ascii="Arial" w:hAnsi="Arial"/>
    </w:rPr>
  </w:style>
  <w:style w:type="paragraph" w:customStyle="1" w:styleId="Corpodetexto21">
    <w:name w:val="Corpo de texto 21"/>
    <w:basedOn w:val="Normal"/>
    <w:pPr>
      <w:autoSpaceDE w:val="0"/>
    </w:pPr>
    <w:rPr>
      <w:color w:val="FF0000"/>
      <w:sz w:val="24"/>
      <w:szCs w:val="17"/>
      <w:lang w:val="pt-BR"/>
    </w:rPr>
  </w:style>
  <w:style w:type="paragraph" w:styleId="Recuodecorpodetexto">
    <w:name w:val="Body Text Indent"/>
    <w:basedOn w:val="Normal"/>
    <w:pPr>
      <w:tabs>
        <w:tab w:val="left" w:pos="284"/>
      </w:tabs>
      <w:spacing w:line="188" w:lineRule="exact"/>
      <w:ind w:left="426" w:hanging="426"/>
    </w:pPr>
    <w:rPr>
      <w:sz w:val="16"/>
    </w:rPr>
  </w:style>
  <w:style w:type="paragraph" w:customStyle="1" w:styleId="PaperHeader">
    <w:name w:val="Paper Header"/>
    <w:basedOn w:val="Normal"/>
    <w:rPr>
      <w:rFonts w:ascii="Arial" w:hAnsi="Arial"/>
      <w:sz w:val="16"/>
      <w:lang w:val="pt-BR"/>
    </w:rPr>
  </w:style>
  <w:style w:type="paragraph" w:customStyle="1" w:styleId="PageNumber1">
    <w:name w:val="Page Number1"/>
    <w:basedOn w:val="Normal"/>
  </w:style>
  <w:style w:type="paragraph" w:customStyle="1" w:styleId="Corpodetexto31">
    <w:name w:val="Corpo de texto 31"/>
    <w:basedOn w:val="Normal"/>
    <w:pPr>
      <w:autoSpaceDE w:val="0"/>
      <w:jc w:val="both"/>
    </w:pPr>
    <w:rPr>
      <w:color w:val="FF0000"/>
      <w:sz w:val="24"/>
      <w:szCs w:val="17"/>
      <w:lang w:val="pt-BR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174B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4BE"/>
    <w:rPr>
      <w:rFonts w:ascii="Tahoma" w:hAnsi="Tahoma" w:cs="Tahoma"/>
      <w:sz w:val="16"/>
      <w:szCs w:val="16"/>
      <w:lang w:val="en-US" w:eastAsia="ar-SA"/>
    </w:rPr>
  </w:style>
  <w:style w:type="table" w:styleId="Tabelacomgrade">
    <w:name w:val="Table Grid"/>
    <w:basedOn w:val="Tabelanormal"/>
    <w:uiPriority w:val="59"/>
    <w:rsid w:val="00C42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B060B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rsid w:val="004004AB"/>
    <w:rPr>
      <w:lang w:val="en-US" w:eastAsia="ar-SA"/>
    </w:rPr>
  </w:style>
  <w:style w:type="paragraph" w:styleId="NormalWeb">
    <w:name w:val="Normal (Web)"/>
    <w:basedOn w:val="Normal"/>
    <w:uiPriority w:val="99"/>
    <w:semiHidden/>
    <w:unhideWhenUsed/>
    <w:rsid w:val="004004AB"/>
    <w:pPr>
      <w:suppressAutoHyphens w:val="0"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4004AB"/>
    <w:rPr>
      <w:lang w:eastAsia="ar-SA"/>
    </w:rPr>
  </w:style>
  <w:style w:type="paragraph" w:customStyle="1" w:styleId="Sectionsubheader">
    <w:name w:val="Section sub header"/>
    <w:basedOn w:val="SectionHeader"/>
    <w:next w:val="SectionBody"/>
    <w:qFormat/>
    <w:rsid w:val="006F4486"/>
    <w:pPr>
      <w:suppressAutoHyphens w:val="0"/>
      <w:ind w:left="340" w:hanging="340"/>
      <w:outlineLvl w:val="1"/>
    </w:pPr>
    <w:rPr>
      <w:rFonts w:eastAsia="Times New Roman"/>
      <w:noProof/>
      <w:lang w:val="en-US" w:eastAsia="pt-BR"/>
    </w:rPr>
  </w:style>
  <w:style w:type="character" w:styleId="TextodoEspaoReservado">
    <w:name w:val="Placeholder Text"/>
    <w:basedOn w:val="Fontepargpadro"/>
    <w:uiPriority w:val="99"/>
    <w:semiHidden/>
    <w:rsid w:val="00D139F1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2013B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013BD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013BD"/>
    <w:rPr>
      <w:lang w:val="en-US"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13B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13BD"/>
    <w:rPr>
      <w:b/>
      <w:bCs/>
      <w:lang w:val="en-US"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d+rLPlYuZ3m0ccFHFUUC/SQHVg==">CgMxLjAyCGguZ2pkZ3hzMgloLjMwajB6bGwyCWguMWZvYjl0ZTgAciExMjkwMlktT0cyemRCY2dPYmUwbzUydkxNUzVUUnliVG4=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97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Cristiano J. Scheuer</dc:creator>
  <cp:lastModifiedBy>Halyson da Costa Silva</cp:lastModifiedBy>
  <cp:revision>5</cp:revision>
  <cp:lastPrinted>2024-05-31T21:25:00Z</cp:lastPrinted>
  <dcterms:created xsi:type="dcterms:W3CDTF">2024-05-31T21:23:00Z</dcterms:created>
  <dcterms:modified xsi:type="dcterms:W3CDTF">2024-05-31T21:56:00Z</dcterms:modified>
</cp:coreProperties>
</file>